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451031">
      <w:pPr>
        <w:jc w:val="center"/>
        <w:rPr>
          <w:rFonts w:ascii="Arial" w:hAnsi="Arial" w:cs="Arial"/>
          <w:b/>
          <w:bCs/>
          <w:sz w:val="32"/>
          <w:szCs w:val="32"/>
          <w:u w:val="thick"/>
        </w:rPr>
      </w:pPr>
      <w:proofErr w:type="gramStart"/>
      <w:r w:rsidRPr="00BD7440">
        <w:rPr>
          <w:rFonts w:ascii="Arial" w:hAnsi="Arial" w:cs="Arial"/>
          <w:b/>
          <w:bCs/>
          <w:sz w:val="32"/>
          <w:szCs w:val="32"/>
          <w:u w:val="thick"/>
        </w:rPr>
        <w:t>PRESS  RELEASE</w:t>
      </w:r>
      <w:proofErr w:type="gramEnd"/>
    </w:p>
    <w:p w14:paraId="5DF2749E" w14:textId="77777777" w:rsidR="00451031" w:rsidRPr="00451031" w:rsidRDefault="00451031" w:rsidP="00451031">
      <w:pPr>
        <w:jc w:val="center"/>
        <w:rPr>
          <w:rFonts w:ascii="Arial" w:hAnsi="Arial" w:cs="Arial"/>
          <w:b/>
          <w:bCs/>
          <w:sz w:val="16"/>
          <w:szCs w:val="16"/>
          <w:u w:val="thick"/>
        </w:rPr>
      </w:pPr>
    </w:p>
    <w:p w14:paraId="4EA70ECC" w14:textId="77777777" w:rsidR="00AD62B3" w:rsidRDefault="00AD62B3" w:rsidP="00980B2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Ten games for teams from the Northants Basketball Club last weekend with </w:t>
      </w:r>
    </w:p>
    <w:p w14:paraId="5E62AAEB" w14:textId="580C6C9A" w:rsidR="00FC6C82" w:rsidRPr="00823660" w:rsidRDefault="00AD62B3" w:rsidP="00980B2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eight wins from those ten games</w:t>
      </w:r>
    </w:p>
    <w:p w14:paraId="36EB2474" w14:textId="77777777" w:rsidR="00823660" w:rsidRDefault="00823660" w:rsidP="00D3494C">
      <w:pPr>
        <w:jc w:val="center"/>
        <w:rPr>
          <w:rFonts w:ascii="Times New Roman" w:hAnsi="Times New Roman" w:cs="Times New Roman"/>
          <w:b/>
          <w:bCs/>
          <w:sz w:val="24"/>
          <w:szCs w:val="24"/>
        </w:rPr>
      </w:pPr>
    </w:p>
    <w:p w14:paraId="2377D737" w14:textId="43C4C69B" w:rsidR="000F6CDA" w:rsidRDefault="002635B3" w:rsidP="00D3494C">
      <w:pPr>
        <w:jc w:val="center"/>
        <w:rPr>
          <w:rFonts w:ascii="Times New Roman" w:hAnsi="Times New Roman" w:cs="Times New Roman"/>
          <w:b/>
          <w:bCs/>
          <w:sz w:val="24"/>
          <w:szCs w:val="24"/>
        </w:rPr>
      </w:pPr>
      <w:r>
        <w:rPr>
          <w:rFonts w:ascii="Times New Roman" w:hAnsi="Times New Roman" w:cs="Times New Roman"/>
          <w:b/>
          <w:bCs/>
          <w:sz w:val="24"/>
          <w:szCs w:val="24"/>
        </w:rPr>
        <w:t>Under 17 Girls go 3 and O</w:t>
      </w:r>
    </w:p>
    <w:p w14:paraId="49726271" w14:textId="77777777" w:rsidR="000F6CDA" w:rsidRPr="000F6CDA" w:rsidRDefault="000F6CDA" w:rsidP="00D3494C">
      <w:pPr>
        <w:jc w:val="center"/>
        <w:rPr>
          <w:rFonts w:ascii="Times New Roman" w:hAnsi="Times New Roman" w:cs="Times New Roman"/>
          <w:b/>
          <w:bCs/>
          <w:sz w:val="16"/>
          <w:szCs w:val="16"/>
        </w:rPr>
      </w:pPr>
    </w:p>
    <w:p w14:paraId="5189DBB2" w14:textId="5A64EB39" w:rsidR="008641E9" w:rsidRPr="008641E9" w:rsidRDefault="008641E9" w:rsidP="00D3494C">
      <w:pPr>
        <w:jc w:val="center"/>
        <w:rPr>
          <w:rFonts w:ascii="Times New Roman" w:hAnsi="Times New Roman" w:cs="Times New Roman"/>
          <w:b/>
          <w:bCs/>
          <w:u w:val="single"/>
        </w:rPr>
      </w:pPr>
      <w:r w:rsidRPr="008641E9">
        <w:rPr>
          <w:rFonts w:ascii="Times New Roman" w:hAnsi="Times New Roman" w:cs="Times New Roman"/>
          <w:b/>
          <w:bCs/>
          <w:u w:val="single"/>
        </w:rPr>
        <w:t>Under 1</w:t>
      </w:r>
      <w:r w:rsidR="002635B3">
        <w:rPr>
          <w:rFonts w:ascii="Times New Roman" w:hAnsi="Times New Roman" w:cs="Times New Roman"/>
          <w:b/>
          <w:bCs/>
          <w:u w:val="single"/>
        </w:rPr>
        <w:t>7 Girls Y</w:t>
      </w:r>
      <w:r w:rsidRPr="008641E9">
        <w:rPr>
          <w:rFonts w:ascii="Times New Roman" w:hAnsi="Times New Roman" w:cs="Times New Roman"/>
          <w:b/>
          <w:bCs/>
          <w:u w:val="single"/>
        </w:rPr>
        <w:t xml:space="preserve">BL </w:t>
      </w:r>
    </w:p>
    <w:p w14:paraId="5CEA27D4" w14:textId="6B74030B" w:rsidR="008F50A8" w:rsidRDefault="002635B3" w:rsidP="002635B3">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72 – 22</w:t>
      </w:r>
      <w:r>
        <w:rPr>
          <w:rFonts w:ascii="Times New Roman" w:hAnsi="Times New Roman" w:cs="Times New Roman"/>
          <w:b/>
          <w:bCs/>
        </w:rPr>
        <w:tab/>
      </w:r>
      <w:r>
        <w:rPr>
          <w:rFonts w:ascii="Times New Roman" w:hAnsi="Times New Roman" w:cs="Times New Roman"/>
          <w:b/>
          <w:bCs/>
        </w:rPr>
        <w:tab/>
        <w:t>Bedford “Thunder”</w:t>
      </w:r>
    </w:p>
    <w:p w14:paraId="2FD6FF31" w14:textId="77777777" w:rsidR="00AD62B3" w:rsidRPr="00AD62B3" w:rsidRDefault="00AD62B3" w:rsidP="002635B3">
      <w:pPr>
        <w:jc w:val="center"/>
        <w:rPr>
          <w:rFonts w:ascii="Times New Roman" w:hAnsi="Times New Roman" w:cs="Times New Roman"/>
          <w:b/>
          <w:bCs/>
          <w:sz w:val="10"/>
          <w:szCs w:val="10"/>
        </w:rPr>
      </w:pPr>
    </w:p>
    <w:p w14:paraId="77C797CE" w14:textId="1749FF49" w:rsidR="00AD62B3" w:rsidRDefault="00AD62B3" w:rsidP="00AD62B3">
      <w:pPr>
        <w:rPr>
          <w:rFonts w:ascii="Times New Roman" w:hAnsi="Times New Roman" w:cs="Times New Roman"/>
        </w:rPr>
      </w:pPr>
      <w:r>
        <w:rPr>
          <w:rFonts w:ascii="Times New Roman" w:hAnsi="Times New Roman" w:cs="Times New Roman"/>
        </w:rPr>
        <w:t xml:space="preserve">A stunning 39 points from Jenny </w:t>
      </w:r>
      <w:proofErr w:type="spellStart"/>
      <w:r>
        <w:rPr>
          <w:rFonts w:ascii="Times New Roman" w:hAnsi="Times New Roman" w:cs="Times New Roman"/>
        </w:rPr>
        <w:t>Oamen</w:t>
      </w:r>
      <w:proofErr w:type="spellEnd"/>
      <w:r>
        <w:rPr>
          <w:rFonts w:ascii="Times New Roman" w:hAnsi="Times New Roman" w:cs="Times New Roman"/>
        </w:rPr>
        <w:t xml:space="preserve"> helped the Northants “Lightning” Under 17 Girls to a win over Bedford “Thunder” and maintain their unbeaten record.</w:t>
      </w:r>
    </w:p>
    <w:p w14:paraId="2217E223" w14:textId="77777777" w:rsidR="00AD62B3" w:rsidRPr="00AD62B3" w:rsidRDefault="00AD62B3" w:rsidP="00AD62B3">
      <w:pPr>
        <w:rPr>
          <w:rFonts w:ascii="Times New Roman" w:hAnsi="Times New Roman" w:cs="Times New Roman"/>
          <w:sz w:val="10"/>
          <w:szCs w:val="10"/>
        </w:rPr>
      </w:pPr>
    </w:p>
    <w:p w14:paraId="2072B637" w14:textId="7A158489" w:rsidR="00AD62B3" w:rsidRDefault="00AD62B3" w:rsidP="00AD62B3">
      <w:pPr>
        <w:rPr>
          <w:rFonts w:ascii="Times New Roman" w:hAnsi="Times New Roman" w:cs="Times New Roman"/>
        </w:rPr>
      </w:pPr>
      <w:r>
        <w:rPr>
          <w:rFonts w:ascii="Times New Roman" w:hAnsi="Times New Roman" w:cs="Times New Roman"/>
        </w:rPr>
        <w:t xml:space="preserve">“Lightning” dominated all four quarters and set their stall out in the first when they kept “Thunder” scoreless while </w:t>
      </w:r>
      <w:proofErr w:type="spellStart"/>
      <w:r>
        <w:rPr>
          <w:rFonts w:ascii="Times New Roman" w:hAnsi="Times New Roman" w:cs="Times New Roman"/>
        </w:rPr>
        <w:t>Oamen</w:t>
      </w:r>
      <w:proofErr w:type="spellEnd"/>
      <w:r>
        <w:rPr>
          <w:rFonts w:ascii="Times New Roman" w:hAnsi="Times New Roman" w:cs="Times New Roman"/>
        </w:rPr>
        <w:t xml:space="preserve"> and </w:t>
      </w:r>
      <w:proofErr w:type="spellStart"/>
      <w:r>
        <w:rPr>
          <w:rFonts w:ascii="Times New Roman" w:hAnsi="Times New Roman" w:cs="Times New Roman"/>
        </w:rPr>
        <w:t>Ivianah</w:t>
      </w:r>
      <w:proofErr w:type="spellEnd"/>
      <w:r>
        <w:rPr>
          <w:rFonts w:ascii="Times New Roman" w:hAnsi="Times New Roman" w:cs="Times New Roman"/>
        </w:rPr>
        <w:t xml:space="preserve"> Meadows who poured in points on offence.</w:t>
      </w:r>
    </w:p>
    <w:p w14:paraId="0A247D00" w14:textId="77777777" w:rsidR="00AD62B3" w:rsidRPr="00AD62B3" w:rsidRDefault="00AD62B3" w:rsidP="00AD62B3">
      <w:pPr>
        <w:rPr>
          <w:rFonts w:ascii="Times New Roman" w:hAnsi="Times New Roman" w:cs="Times New Roman"/>
          <w:sz w:val="10"/>
          <w:szCs w:val="10"/>
        </w:rPr>
      </w:pPr>
    </w:p>
    <w:p w14:paraId="395439F3" w14:textId="159ABA85" w:rsidR="008F50A8" w:rsidRPr="002879A1" w:rsidRDefault="00AD62B3" w:rsidP="008F50A8">
      <w:pPr>
        <w:rPr>
          <w:rFonts w:ascii="Times New Roman" w:hAnsi="Times New Roman" w:cs="Times New Roman"/>
          <w:i/>
          <w:iCs/>
        </w:rPr>
      </w:pPr>
      <w:r>
        <w:rPr>
          <w:rFonts w:ascii="Times New Roman" w:hAnsi="Times New Roman" w:cs="Times New Roman"/>
        </w:rPr>
        <w:t>Coach Lee Meadows was delighted with the win which takes his team to a 3 and zero record in the YBL and made mention of the defensive efforts of Peace Oku</w:t>
      </w:r>
      <w:r w:rsidR="007A4FFC">
        <w:rPr>
          <w:rFonts w:ascii="Times New Roman" w:hAnsi="Times New Roman" w:cs="Times New Roman"/>
        </w:rPr>
        <w:t xml:space="preserve">n, Tolani </w:t>
      </w:r>
      <w:proofErr w:type="spellStart"/>
      <w:r w:rsidR="007A4FFC">
        <w:rPr>
          <w:rFonts w:ascii="Times New Roman" w:hAnsi="Times New Roman" w:cs="Times New Roman"/>
        </w:rPr>
        <w:t>Akanmui</w:t>
      </w:r>
      <w:proofErr w:type="spellEnd"/>
      <w:r>
        <w:rPr>
          <w:rFonts w:ascii="Times New Roman" w:hAnsi="Times New Roman" w:cs="Times New Roman"/>
        </w:rPr>
        <w:t xml:space="preserve"> and Lauren Eighteen</w:t>
      </w:r>
    </w:p>
    <w:p w14:paraId="470A108B" w14:textId="77777777" w:rsidR="002879A1" w:rsidRDefault="002879A1" w:rsidP="00D3494C">
      <w:pPr>
        <w:jc w:val="center"/>
        <w:rPr>
          <w:rFonts w:ascii="Times New Roman" w:hAnsi="Times New Roman" w:cs="Times New Roman"/>
          <w:b/>
          <w:bCs/>
          <w:sz w:val="24"/>
          <w:szCs w:val="24"/>
        </w:rPr>
      </w:pPr>
    </w:p>
    <w:p w14:paraId="25909597" w14:textId="71D9AE8B" w:rsidR="002E1B19" w:rsidRPr="002342C4" w:rsidRDefault="002342C4" w:rsidP="00D3494C">
      <w:pPr>
        <w:jc w:val="center"/>
        <w:rPr>
          <w:rFonts w:ascii="Times New Roman" w:hAnsi="Times New Roman" w:cs="Times New Roman"/>
          <w:b/>
          <w:bCs/>
          <w:sz w:val="24"/>
          <w:szCs w:val="24"/>
        </w:rPr>
      </w:pPr>
      <w:r>
        <w:rPr>
          <w:rFonts w:ascii="Times New Roman" w:hAnsi="Times New Roman" w:cs="Times New Roman"/>
          <w:b/>
          <w:bCs/>
          <w:sz w:val="24"/>
          <w:szCs w:val="24"/>
        </w:rPr>
        <w:t xml:space="preserve">Cadet Boys </w:t>
      </w:r>
      <w:r w:rsidR="002635B3">
        <w:rPr>
          <w:rFonts w:ascii="Times New Roman" w:hAnsi="Times New Roman" w:cs="Times New Roman"/>
          <w:b/>
          <w:bCs/>
          <w:sz w:val="24"/>
          <w:szCs w:val="24"/>
        </w:rPr>
        <w:t xml:space="preserve">lose to “Crusaders in an overtime </w:t>
      </w:r>
      <w:r w:rsidR="002879A1">
        <w:rPr>
          <w:rFonts w:ascii="Times New Roman" w:hAnsi="Times New Roman" w:cs="Times New Roman"/>
          <w:b/>
          <w:bCs/>
          <w:sz w:val="24"/>
          <w:szCs w:val="24"/>
        </w:rPr>
        <w:t>thriller.</w:t>
      </w:r>
    </w:p>
    <w:p w14:paraId="104780F9" w14:textId="4B281581" w:rsidR="00FC6C82" w:rsidRPr="004E68B8" w:rsidRDefault="002E1B19" w:rsidP="002E1B19">
      <w:pPr>
        <w:tabs>
          <w:tab w:val="left" w:pos="9540"/>
        </w:tabs>
        <w:rPr>
          <w:rFonts w:ascii="Times New Roman" w:hAnsi="Times New Roman" w:cs="Times New Roman"/>
          <w:b/>
          <w:bCs/>
          <w:sz w:val="16"/>
          <w:szCs w:val="16"/>
        </w:rPr>
      </w:pPr>
      <w:r>
        <w:rPr>
          <w:rFonts w:ascii="Times New Roman" w:hAnsi="Times New Roman" w:cs="Times New Roman"/>
          <w:b/>
          <w:bCs/>
          <w:sz w:val="16"/>
          <w:szCs w:val="16"/>
        </w:rPr>
        <w:tab/>
      </w:r>
    </w:p>
    <w:p w14:paraId="6959768F" w14:textId="77777777" w:rsidR="002635B3" w:rsidRDefault="009906BC" w:rsidP="002635B3">
      <w:pPr>
        <w:jc w:val="center"/>
        <w:rPr>
          <w:rFonts w:ascii="Times New Roman" w:hAnsi="Times New Roman" w:cs="Times New Roman"/>
          <w:b/>
          <w:bCs/>
          <w:u w:val="single"/>
        </w:rPr>
      </w:pPr>
      <w:r w:rsidRPr="009906BC">
        <w:rPr>
          <w:rFonts w:ascii="Times New Roman" w:hAnsi="Times New Roman" w:cs="Times New Roman"/>
          <w:b/>
          <w:bCs/>
          <w:u w:val="single"/>
        </w:rPr>
        <w:t>Under 1</w:t>
      </w:r>
      <w:r w:rsidR="00C603EE">
        <w:rPr>
          <w:rFonts w:ascii="Times New Roman" w:hAnsi="Times New Roman" w:cs="Times New Roman"/>
          <w:b/>
          <w:bCs/>
          <w:u w:val="single"/>
        </w:rPr>
        <w:t>6</w:t>
      </w:r>
      <w:r w:rsidRPr="009906BC">
        <w:rPr>
          <w:rFonts w:ascii="Times New Roman" w:hAnsi="Times New Roman" w:cs="Times New Roman"/>
          <w:b/>
          <w:bCs/>
          <w:u w:val="single"/>
        </w:rPr>
        <w:t xml:space="preserve"> Boys</w:t>
      </w:r>
      <w:r>
        <w:rPr>
          <w:rFonts w:ascii="Times New Roman" w:hAnsi="Times New Roman" w:cs="Times New Roman"/>
          <w:b/>
          <w:bCs/>
          <w:u w:val="single"/>
        </w:rPr>
        <w:t xml:space="preserve"> </w:t>
      </w:r>
      <w:r w:rsidR="00C603EE">
        <w:rPr>
          <w:rFonts w:ascii="Times New Roman" w:hAnsi="Times New Roman" w:cs="Times New Roman"/>
          <w:b/>
          <w:bCs/>
          <w:u w:val="single"/>
        </w:rPr>
        <w:t>EBL Midlands Conference</w:t>
      </w:r>
    </w:p>
    <w:p w14:paraId="2CA6229B" w14:textId="2A3901B0" w:rsidR="00431070" w:rsidRDefault="009906BC" w:rsidP="002635B3">
      <w:pPr>
        <w:jc w:val="center"/>
        <w:rPr>
          <w:rFonts w:ascii="Times New Roman" w:hAnsi="Times New Roman" w:cs="Times New Roman"/>
          <w:b/>
          <w:bCs/>
        </w:rPr>
      </w:pPr>
      <w:r>
        <w:rPr>
          <w:rFonts w:ascii="Times New Roman" w:hAnsi="Times New Roman" w:cs="Times New Roman"/>
          <w:b/>
          <w:bCs/>
        </w:rPr>
        <w:t>Northants “Thunder”</w:t>
      </w:r>
      <w:r w:rsidR="002635B3">
        <w:rPr>
          <w:rFonts w:ascii="Times New Roman" w:hAnsi="Times New Roman" w:cs="Times New Roman"/>
          <w:b/>
          <w:bCs/>
        </w:rPr>
        <w:tab/>
      </w:r>
      <w:r w:rsidR="002635B3">
        <w:rPr>
          <w:rFonts w:ascii="Times New Roman" w:hAnsi="Times New Roman" w:cs="Times New Roman"/>
          <w:b/>
          <w:bCs/>
        </w:rPr>
        <w:tab/>
        <w:t>74 – 77</w:t>
      </w:r>
      <w:r w:rsidR="002635B3">
        <w:rPr>
          <w:rFonts w:ascii="Times New Roman" w:hAnsi="Times New Roman" w:cs="Times New Roman"/>
          <w:b/>
          <w:bCs/>
        </w:rPr>
        <w:tab/>
      </w:r>
      <w:r w:rsidR="002635B3">
        <w:rPr>
          <w:rFonts w:ascii="Times New Roman" w:hAnsi="Times New Roman" w:cs="Times New Roman"/>
          <w:b/>
          <w:bCs/>
        </w:rPr>
        <w:tab/>
        <w:t>Coventry “</w:t>
      </w:r>
      <w:r w:rsidR="001C4A30">
        <w:rPr>
          <w:rFonts w:ascii="Times New Roman" w:hAnsi="Times New Roman" w:cs="Times New Roman"/>
          <w:b/>
          <w:bCs/>
        </w:rPr>
        <w:t>Crusaders</w:t>
      </w:r>
      <w:r w:rsidR="002635B3">
        <w:rPr>
          <w:rFonts w:ascii="Times New Roman" w:hAnsi="Times New Roman" w:cs="Times New Roman"/>
          <w:b/>
          <w:bCs/>
        </w:rPr>
        <w:t>”</w:t>
      </w:r>
    </w:p>
    <w:p w14:paraId="24526804" w14:textId="6EDB1AA7" w:rsidR="002635B3" w:rsidRDefault="002635B3" w:rsidP="002635B3">
      <w:pPr>
        <w:jc w:val="center"/>
        <w:rPr>
          <w:rFonts w:ascii="Times New Roman" w:hAnsi="Times New Roman" w:cs="Times New Roman"/>
          <w:b/>
          <w:bCs/>
        </w:rPr>
      </w:pPr>
      <w:r>
        <w:rPr>
          <w:rFonts w:ascii="Times New Roman" w:hAnsi="Times New Roman" w:cs="Times New Roman"/>
          <w:b/>
          <w:bCs/>
        </w:rPr>
        <w:t>(67 – 67)</w:t>
      </w:r>
    </w:p>
    <w:p w14:paraId="54A8DE59" w14:textId="77777777" w:rsidR="00AD62B3" w:rsidRPr="00433428" w:rsidRDefault="00AD62B3" w:rsidP="002635B3">
      <w:pPr>
        <w:jc w:val="center"/>
        <w:rPr>
          <w:rFonts w:ascii="Times New Roman" w:hAnsi="Times New Roman" w:cs="Times New Roman"/>
          <w:b/>
          <w:bCs/>
          <w:sz w:val="10"/>
          <w:szCs w:val="10"/>
        </w:rPr>
      </w:pPr>
    </w:p>
    <w:p w14:paraId="5D8FF477" w14:textId="56D99508" w:rsidR="008030DA" w:rsidRDefault="00AD62B3" w:rsidP="00AD62B3">
      <w:pPr>
        <w:rPr>
          <w:rFonts w:ascii="Times New Roman" w:hAnsi="Times New Roman" w:cs="Times New Roman"/>
        </w:rPr>
      </w:pPr>
      <w:r>
        <w:rPr>
          <w:rFonts w:ascii="Times New Roman" w:hAnsi="Times New Roman" w:cs="Times New Roman"/>
        </w:rPr>
        <w:t xml:space="preserve">When “Thunder” embarked on a 14-2 run </w:t>
      </w:r>
      <w:r w:rsidR="008030DA">
        <w:rPr>
          <w:rFonts w:ascii="Times New Roman" w:hAnsi="Times New Roman" w:cs="Times New Roman"/>
        </w:rPr>
        <w:t xml:space="preserve">at the start of the third quarter to </w:t>
      </w:r>
      <w:proofErr w:type="gramStart"/>
      <w:r w:rsidR="008030DA">
        <w:rPr>
          <w:rFonts w:ascii="Times New Roman" w:hAnsi="Times New Roman" w:cs="Times New Roman"/>
        </w:rPr>
        <w:t>open up</w:t>
      </w:r>
      <w:proofErr w:type="gramEnd"/>
      <w:r w:rsidR="008030DA">
        <w:rPr>
          <w:rFonts w:ascii="Times New Roman" w:hAnsi="Times New Roman" w:cs="Times New Roman"/>
        </w:rPr>
        <w:t xml:space="preserve"> </w:t>
      </w:r>
      <w:r w:rsidR="008030DA" w:rsidRPr="008030DA">
        <w:rPr>
          <w:rFonts w:ascii="Times New Roman" w:hAnsi="Times New Roman" w:cs="Times New Roman"/>
        </w:rPr>
        <w:t xml:space="preserve">a 47-31 lead </w:t>
      </w:r>
      <w:r w:rsidR="008030DA">
        <w:rPr>
          <w:rFonts w:ascii="Times New Roman" w:hAnsi="Times New Roman" w:cs="Times New Roman"/>
        </w:rPr>
        <w:t xml:space="preserve">it looked as </w:t>
      </w:r>
      <w:r w:rsidR="00433428">
        <w:rPr>
          <w:rFonts w:ascii="Times New Roman" w:hAnsi="Times New Roman" w:cs="Times New Roman"/>
        </w:rPr>
        <w:t xml:space="preserve">if </w:t>
      </w:r>
      <w:r w:rsidR="008030DA">
        <w:rPr>
          <w:rFonts w:ascii="Times New Roman" w:hAnsi="Times New Roman" w:cs="Times New Roman"/>
        </w:rPr>
        <w:t xml:space="preserve">the team would cruise to a comfortable victory over a determined Coventry “Crusaders” team. They then proceeded to miss </w:t>
      </w:r>
      <w:proofErr w:type="gramStart"/>
      <w:r w:rsidR="008030DA">
        <w:rPr>
          <w:rFonts w:ascii="Times New Roman" w:hAnsi="Times New Roman" w:cs="Times New Roman"/>
        </w:rPr>
        <w:t>a number of</w:t>
      </w:r>
      <w:proofErr w:type="gramEnd"/>
      <w:r w:rsidR="008030DA">
        <w:rPr>
          <w:rFonts w:ascii="Times New Roman" w:hAnsi="Times New Roman" w:cs="Times New Roman"/>
        </w:rPr>
        <w:t xml:space="preserve"> close to the basket scoring opportunities and a 13-2 “Crusaders” charge at the end of the third and start of the fourth quarters got the visitors back to 49-52. </w:t>
      </w:r>
      <w:r w:rsidR="00433428">
        <w:rPr>
          <w:rFonts w:ascii="Times New Roman" w:hAnsi="Times New Roman" w:cs="Times New Roman"/>
        </w:rPr>
        <w:t xml:space="preserve"> </w:t>
      </w:r>
    </w:p>
    <w:p w14:paraId="509DFA11" w14:textId="77777777" w:rsidR="008030DA" w:rsidRPr="00433428" w:rsidRDefault="008030DA" w:rsidP="00AD62B3">
      <w:pPr>
        <w:rPr>
          <w:rFonts w:ascii="Times New Roman" w:hAnsi="Times New Roman" w:cs="Times New Roman"/>
          <w:sz w:val="10"/>
          <w:szCs w:val="10"/>
        </w:rPr>
      </w:pPr>
    </w:p>
    <w:p w14:paraId="1C0DF4DA" w14:textId="55303376" w:rsidR="00AD62B3" w:rsidRDefault="008030DA" w:rsidP="00AD62B3">
      <w:pPr>
        <w:rPr>
          <w:rFonts w:ascii="Times New Roman" w:hAnsi="Times New Roman" w:cs="Times New Roman"/>
        </w:rPr>
      </w:pPr>
      <w:r>
        <w:rPr>
          <w:rFonts w:ascii="Times New Roman" w:hAnsi="Times New Roman" w:cs="Times New Roman"/>
        </w:rPr>
        <w:t xml:space="preserve">“Thunder” were able to keep their noses in front but two ‘put back’ scores for “Crusaders” gave them the lead as the tension mounted. At 66-67 the </w:t>
      </w:r>
      <w:proofErr w:type="gramStart"/>
      <w:r>
        <w:rPr>
          <w:rFonts w:ascii="Times New Roman" w:hAnsi="Times New Roman" w:cs="Times New Roman"/>
        </w:rPr>
        <w:t>ever dangerous</w:t>
      </w:r>
      <w:proofErr w:type="gramEnd"/>
      <w:r>
        <w:rPr>
          <w:rFonts w:ascii="Times New Roman" w:hAnsi="Times New Roman" w:cs="Times New Roman"/>
        </w:rPr>
        <w:t xml:space="preserve"> Fran Guei was fouled going to basket and he went to the free throw line with the opportunity to win the game for his team. In the event he missed the second of the free throws and the game went into overtime.</w:t>
      </w:r>
    </w:p>
    <w:p w14:paraId="03C31ADC" w14:textId="77777777" w:rsidR="008030DA" w:rsidRPr="00433428" w:rsidRDefault="008030DA" w:rsidP="00AD62B3">
      <w:pPr>
        <w:rPr>
          <w:rFonts w:ascii="Times New Roman" w:hAnsi="Times New Roman" w:cs="Times New Roman"/>
          <w:sz w:val="10"/>
          <w:szCs w:val="10"/>
        </w:rPr>
      </w:pPr>
    </w:p>
    <w:p w14:paraId="26B02124" w14:textId="6FC4F3A9" w:rsidR="008030DA" w:rsidRDefault="00433428" w:rsidP="00AD62B3">
      <w:pPr>
        <w:rPr>
          <w:rFonts w:ascii="Times New Roman" w:hAnsi="Times New Roman" w:cs="Times New Roman"/>
        </w:rPr>
      </w:pPr>
      <w:r>
        <w:rPr>
          <w:rFonts w:ascii="Times New Roman" w:hAnsi="Times New Roman" w:cs="Times New Roman"/>
        </w:rPr>
        <w:t>Throughout the game “Crusaders” Gilbert had proved to be a ‘thorn in “Thunder’s” side and at the end of the overtime period the Coventry guard scored a mid-range jumper dished out an assist and then went to the free throw line on two occasions converting two of the four free throws to give his team victory.</w:t>
      </w:r>
    </w:p>
    <w:p w14:paraId="67089313" w14:textId="77777777" w:rsidR="00433428" w:rsidRPr="00433428" w:rsidRDefault="00433428" w:rsidP="00AD62B3">
      <w:pPr>
        <w:rPr>
          <w:rFonts w:ascii="Times New Roman" w:hAnsi="Times New Roman" w:cs="Times New Roman"/>
          <w:sz w:val="10"/>
          <w:szCs w:val="10"/>
        </w:rPr>
      </w:pPr>
    </w:p>
    <w:p w14:paraId="30064C18" w14:textId="5E1AB729" w:rsidR="00433428" w:rsidRDefault="00433428" w:rsidP="00AD62B3">
      <w:pPr>
        <w:rPr>
          <w:rFonts w:ascii="Times New Roman" w:hAnsi="Times New Roman" w:cs="Times New Roman"/>
        </w:rPr>
      </w:pPr>
      <w:r>
        <w:rPr>
          <w:rFonts w:ascii="Times New Roman" w:hAnsi="Times New Roman" w:cs="Times New Roman"/>
        </w:rPr>
        <w:t xml:space="preserve">“Thunder” will surely look back on the defeat as a game lost rather than a game won by Coventry. They will also reflect on fifteen missed free throws, as well as </w:t>
      </w:r>
      <w:proofErr w:type="gramStart"/>
      <w:r>
        <w:rPr>
          <w:rFonts w:ascii="Times New Roman" w:hAnsi="Times New Roman" w:cs="Times New Roman"/>
        </w:rPr>
        <w:t>a number of</w:t>
      </w:r>
      <w:proofErr w:type="gramEnd"/>
      <w:r>
        <w:rPr>
          <w:rFonts w:ascii="Times New Roman" w:hAnsi="Times New Roman" w:cs="Times New Roman"/>
        </w:rPr>
        <w:t xml:space="preserve"> missed shots close to basket and their inability to contain Gilbert who finished on 37 personal points.</w:t>
      </w:r>
    </w:p>
    <w:p w14:paraId="67E37273" w14:textId="77777777" w:rsidR="00433428" w:rsidRPr="00433428" w:rsidRDefault="00433428" w:rsidP="00AD62B3">
      <w:pPr>
        <w:rPr>
          <w:rFonts w:ascii="Times New Roman" w:hAnsi="Times New Roman" w:cs="Times New Roman"/>
          <w:sz w:val="10"/>
          <w:szCs w:val="10"/>
        </w:rPr>
      </w:pPr>
    </w:p>
    <w:p w14:paraId="7A24BD14" w14:textId="156AB361" w:rsidR="00433428" w:rsidRDefault="00433428" w:rsidP="00AD62B3">
      <w:pPr>
        <w:rPr>
          <w:rFonts w:ascii="Times New Roman" w:hAnsi="Times New Roman" w:cs="Times New Roman"/>
        </w:rPr>
      </w:pPr>
      <w:r>
        <w:rPr>
          <w:rFonts w:ascii="Times New Roman" w:hAnsi="Times New Roman" w:cs="Times New Roman"/>
        </w:rPr>
        <w:t xml:space="preserve">In the disappointing defeat Guei top scored for “Thunder” with 21 points, good support coming from Harry Dutton and Logan </w:t>
      </w:r>
      <w:proofErr w:type="spellStart"/>
      <w:r>
        <w:rPr>
          <w:rFonts w:ascii="Times New Roman" w:hAnsi="Times New Roman" w:cs="Times New Roman"/>
        </w:rPr>
        <w:t>Ormshaw</w:t>
      </w:r>
      <w:proofErr w:type="spellEnd"/>
      <w:r>
        <w:rPr>
          <w:rFonts w:ascii="Times New Roman" w:hAnsi="Times New Roman" w:cs="Times New Roman"/>
        </w:rPr>
        <w:t xml:space="preserve"> with 14 points apiece. </w:t>
      </w:r>
    </w:p>
    <w:p w14:paraId="446B3EFC" w14:textId="77777777" w:rsidR="00433428" w:rsidRDefault="00433428" w:rsidP="00AD62B3">
      <w:pPr>
        <w:rPr>
          <w:rFonts w:ascii="Times New Roman" w:hAnsi="Times New Roman" w:cs="Times New Roman"/>
        </w:rPr>
      </w:pPr>
    </w:p>
    <w:p w14:paraId="4AEC716B" w14:textId="77777777" w:rsidR="0077675E" w:rsidRDefault="0077675E" w:rsidP="002635B3">
      <w:pPr>
        <w:jc w:val="center"/>
        <w:rPr>
          <w:rFonts w:ascii="Times New Roman" w:hAnsi="Times New Roman" w:cs="Times New Roman"/>
          <w:b/>
          <w:bCs/>
          <w:sz w:val="24"/>
          <w:szCs w:val="24"/>
        </w:rPr>
      </w:pPr>
    </w:p>
    <w:p w14:paraId="4418AA51" w14:textId="536B0004" w:rsidR="001C4A30" w:rsidRDefault="001C4A30" w:rsidP="002635B3">
      <w:pPr>
        <w:jc w:val="center"/>
        <w:rPr>
          <w:rFonts w:ascii="Times New Roman" w:hAnsi="Times New Roman" w:cs="Times New Roman"/>
          <w:b/>
          <w:bCs/>
          <w:sz w:val="24"/>
          <w:szCs w:val="24"/>
        </w:rPr>
      </w:pPr>
      <w:proofErr w:type="spellStart"/>
      <w:r w:rsidRPr="001C4A30">
        <w:rPr>
          <w:rFonts w:ascii="Times New Roman" w:hAnsi="Times New Roman" w:cs="Times New Roman"/>
          <w:b/>
          <w:bCs/>
          <w:sz w:val="24"/>
          <w:szCs w:val="24"/>
        </w:rPr>
        <w:lastRenderedPageBreak/>
        <w:t>Oamen</w:t>
      </w:r>
      <w:proofErr w:type="spellEnd"/>
      <w:r>
        <w:rPr>
          <w:rFonts w:ascii="Times New Roman" w:hAnsi="Times New Roman" w:cs="Times New Roman"/>
          <w:b/>
          <w:bCs/>
          <w:sz w:val="24"/>
          <w:szCs w:val="24"/>
        </w:rPr>
        <w:t xml:space="preserve"> helps Under 16 Girls to beat “</w:t>
      </w:r>
      <w:proofErr w:type="gramStart"/>
      <w:r>
        <w:rPr>
          <w:rFonts w:ascii="Times New Roman" w:hAnsi="Times New Roman" w:cs="Times New Roman"/>
          <w:b/>
          <w:bCs/>
          <w:sz w:val="24"/>
          <w:szCs w:val="24"/>
        </w:rPr>
        <w:t>Warriors</w:t>
      </w:r>
      <w:proofErr w:type="gramEnd"/>
      <w:r>
        <w:rPr>
          <w:rFonts w:ascii="Times New Roman" w:hAnsi="Times New Roman" w:cs="Times New Roman"/>
          <w:b/>
          <w:bCs/>
          <w:sz w:val="24"/>
          <w:szCs w:val="24"/>
        </w:rPr>
        <w:t>”</w:t>
      </w:r>
    </w:p>
    <w:p w14:paraId="5D1C6DBE" w14:textId="77777777" w:rsidR="001C4A30" w:rsidRPr="001C4A30" w:rsidRDefault="001C4A30" w:rsidP="002635B3">
      <w:pPr>
        <w:jc w:val="center"/>
        <w:rPr>
          <w:rFonts w:ascii="Times New Roman" w:hAnsi="Times New Roman" w:cs="Times New Roman"/>
          <w:b/>
          <w:bCs/>
          <w:sz w:val="16"/>
          <w:szCs w:val="16"/>
        </w:rPr>
      </w:pPr>
    </w:p>
    <w:p w14:paraId="0B04026D" w14:textId="73DC472F" w:rsidR="001C4A30" w:rsidRDefault="001C4A30" w:rsidP="002635B3">
      <w:pPr>
        <w:jc w:val="center"/>
        <w:rPr>
          <w:rFonts w:ascii="Times New Roman" w:hAnsi="Times New Roman" w:cs="Times New Roman"/>
          <w:b/>
          <w:bCs/>
          <w:u w:val="single"/>
        </w:rPr>
      </w:pPr>
      <w:r>
        <w:rPr>
          <w:rFonts w:ascii="Times New Roman" w:hAnsi="Times New Roman" w:cs="Times New Roman"/>
          <w:b/>
          <w:bCs/>
          <w:u w:val="single"/>
        </w:rPr>
        <w:t>Under 16 Girls NBL Midlands Conference</w:t>
      </w:r>
    </w:p>
    <w:p w14:paraId="7CADD01F" w14:textId="459E8300" w:rsidR="001C4A30" w:rsidRDefault="001C4A30" w:rsidP="002635B3">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53 – 41</w:t>
      </w:r>
      <w:r>
        <w:rPr>
          <w:rFonts w:ascii="Times New Roman" w:hAnsi="Times New Roman" w:cs="Times New Roman"/>
          <w:b/>
          <w:bCs/>
        </w:rPr>
        <w:tab/>
      </w:r>
      <w:r>
        <w:rPr>
          <w:rFonts w:ascii="Times New Roman" w:hAnsi="Times New Roman" w:cs="Times New Roman"/>
          <w:b/>
          <w:bCs/>
        </w:rPr>
        <w:tab/>
        <w:t>Leicester “</w:t>
      </w:r>
      <w:r w:rsidR="00433428">
        <w:rPr>
          <w:rFonts w:ascii="Times New Roman" w:hAnsi="Times New Roman" w:cs="Times New Roman"/>
          <w:b/>
          <w:bCs/>
        </w:rPr>
        <w:t>Wa</w:t>
      </w:r>
      <w:r>
        <w:rPr>
          <w:rFonts w:ascii="Times New Roman" w:hAnsi="Times New Roman" w:cs="Times New Roman"/>
          <w:b/>
          <w:bCs/>
        </w:rPr>
        <w:t>rriors”</w:t>
      </w:r>
    </w:p>
    <w:p w14:paraId="0E94F8AA" w14:textId="77777777" w:rsidR="00BA0CDF" w:rsidRPr="002879A1" w:rsidRDefault="00BA0CDF" w:rsidP="002635B3">
      <w:pPr>
        <w:jc w:val="center"/>
        <w:rPr>
          <w:rFonts w:ascii="Times New Roman" w:hAnsi="Times New Roman" w:cs="Times New Roman"/>
          <w:b/>
          <w:bCs/>
          <w:sz w:val="10"/>
          <w:szCs w:val="10"/>
        </w:rPr>
      </w:pPr>
    </w:p>
    <w:p w14:paraId="1F2469EC" w14:textId="77777777" w:rsidR="002879A1" w:rsidRDefault="00BA0CDF" w:rsidP="00BA0CDF">
      <w:pPr>
        <w:rPr>
          <w:rFonts w:ascii="Times New Roman" w:hAnsi="Times New Roman" w:cs="Times New Roman"/>
        </w:rPr>
      </w:pPr>
      <w:r>
        <w:rPr>
          <w:rFonts w:ascii="Times New Roman" w:hAnsi="Times New Roman" w:cs="Times New Roman"/>
        </w:rPr>
        <w:t xml:space="preserve">The Northants “Lightning” Under 16 Girls picked up their first National league win of the season with a 53-41 triumph over Leicester “Warriors”. The victory was more convincing than the final score suggests </w:t>
      </w:r>
      <w:r w:rsidR="002879A1">
        <w:rPr>
          <w:rFonts w:ascii="Times New Roman" w:hAnsi="Times New Roman" w:cs="Times New Roman"/>
        </w:rPr>
        <w:t>because “Lightning” went into the final stanza leading 47-23 but they were guilty of relaxing their efforts in final quarter which they lost 6-18.</w:t>
      </w:r>
    </w:p>
    <w:p w14:paraId="4CF84716" w14:textId="77777777" w:rsidR="002879A1" w:rsidRPr="002879A1" w:rsidRDefault="002879A1" w:rsidP="00BA0CDF">
      <w:pPr>
        <w:rPr>
          <w:rFonts w:ascii="Times New Roman" w:hAnsi="Times New Roman" w:cs="Times New Roman"/>
          <w:sz w:val="10"/>
          <w:szCs w:val="10"/>
        </w:rPr>
      </w:pPr>
    </w:p>
    <w:p w14:paraId="1ADBA783" w14:textId="49B39CB7" w:rsidR="00BA0CDF" w:rsidRPr="00BA0CDF" w:rsidRDefault="002879A1" w:rsidP="00BA0CDF">
      <w:pPr>
        <w:rPr>
          <w:rFonts w:ascii="Times New Roman" w:hAnsi="Times New Roman" w:cs="Times New Roman"/>
        </w:rPr>
      </w:pPr>
      <w:r>
        <w:rPr>
          <w:rFonts w:ascii="Times New Roman" w:hAnsi="Times New Roman" w:cs="Times New Roman"/>
        </w:rPr>
        <w:t xml:space="preserve">The “Lightning” win was based on the points scoring efforts of Jenny </w:t>
      </w:r>
      <w:proofErr w:type="spellStart"/>
      <w:r>
        <w:rPr>
          <w:rFonts w:ascii="Times New Roman" w:hAnsi="Times New Roman" w:cs="Times New Roman"/>
        </w:rPr>
        <w:t>Oamen</w:t>
      </w:r>
      <w:proofErr w:type="spellEnd"/>
      <w:r>
        <w:rPr>
          <w:rFonts w:ascii="Times New Roman" w:hAnsi="Times New Roman" w:cs="Times New Roman"/>
        </w:rPr>
        <w:t xml:space="preserve"> who scored 22 personal points plus the defensive efforts of Lauren Eighteen and Cameron </w:t>
      </w:r>
      <w:proofErr w:type="spellStart"/>
      <w:r w:rsidR="007A4FFC">
        <w:rPr>
          <w:rFonts w:ascii="Times New Roman" w:hAnsi="Times New Roman" w:cs="Times New Roman"/>
        </w:rPr>
        <w:t>Keuberg</w:t>
      </w:r>
      <w:proofErr w:type="spellEnd"/>
      <w:r w:rsidR="007A4FFC">
        <w:rPr>
          <w:rFonts w:ascii="Times New Roman" w:hAnsi="Times New Roman" w:cs="Times New Roman"/>
        </w:rPr>
        <w:t>.</w:t>
      </w:r>
      <w:r>
        <w:rPr>
          <w:rFonts w:ascii="Times New Roman" w:hAnsi="Times New Roman" w:cs="Times New Roman"/>
        </w:rPr>
        <w:t xml:space="preserve"> </w:t>
      </w:r>
    </w:p>
    <w:p w14:paraId="50B0F2AB" w14:textId="77777777" w:rsidR="009C2283" w:rsidRPr="009C2283" w:rsidRDefault="009C2283" w:rsidP="00980B2E">
      <w:pPr>
        <w:jc w:val="center"/>
        <w:rPr>
          <w:rFonts w:ascii="Times New Roman" w:hAnsi="Times New Roman" w:cs="Times New Roman"/>
          <w:b/>
          <w:bCs/>
          <w:sz w:val="10"/>
          <w:szCs w:val="10"/>
        </w:rPr>
      </w:pPr>
    </w:p>
    <w:p w14:paraId="3366E89A" w14:textId="77777777" w:rsidR="00431070" w:rsidRPr="002879A1" w:rsidRDefault="00431070" w:rsidP="007568AB">
      <w:pPr>
        <w:rPr>
          <w:rFonts w:ascii="Times New Roman" w:hAnsi="Times New Roman" w:cs="Times New Roman"/>
          <w:sz w:val="16"/>
          <w:szCs w:val="16"/>
        </w:rPr>
      </w:pPr>
    </w:p>
    <w:p w14:paraId="35B331B8" w14:textId="41E55131" w:rsidR="001C4A30" w:rsidRDefault="001C4A30" w:rsidP="001C4A30">
      <w:pPr>
        <w:jc w:val="center"/>
        <w:rPr>
          <w:rFonts w:ascii="Times New Roman" w:hAnsi="Times New Roman" w:cs="Times New Roman"/>
          <w:b/>
          <w:bCs/>
          <w:sz w:val="24"/>
          <w:szCs w:val="24"/>
        </w:rPr>
      </w:pPr>
      <w:r>
        <w:rPr>
          <w:rFonts w:ascii="Times New Roman" w:hAnsi="Times New Roman" w:cs="Times New Roman"/>
          <w:b/>
          <w:bCs/>
          <w:sz w:val="24"/>
          <w:szCs w:val="24"/>
        </w:rPr>
        <w:t>“Rockets” too strong for Under 15 Boys</w:t>
      </w:r>
    </w:p>
    <w:p w14:paraId="6730C70E" w14:textId="77777777" w:rsidR="001C4A30" w:rsidRPr="008E5E3A" w:rsidRDefault="001C4A30" w:rsidP="001C4A30">
      <w:pPr>
        <w:jc w:val="center"/>
        <w:rPr>
          <w:rFonts w:ascii="Times New Roman" w:hAnsi="Times New Roman" w:cs="Times New Roman"/>
          <w:b/>
          <w:bCs/>
          <w:sz w:val="16"/>
          <w:szCs w:val="16"/>
        </w:rPr>
      </w:pPr>
    </w:p>
    <w:p w14:paraId="293D1936" w14:textId="5753AA92" w:rsidR="001C4A30" w:rsidRDefault="001C4A30" w:rsidP="001C4A30">
      <w:pPr>
        <w:jc w:val="center"/>
        <w:rPr>
          <w:rFonts w:ascii="Times New Roman" w:hAnsi="Times New Roman" w:cs="Times New Roman"/>
          <w:b/>
          <w:bCs/>
          <w:u w:val="single"/>
        </w:rPr>
      </w:pPr>
      <w:r>
        <w:rPr>
          <w:rFonts w:ascii="Times New Roman" w:hAnsi="Times New Roman" w:cs="Times New Roman"/>
          <w:b/>
          <w:bCs/>
          <w:u w:val="single"/>
        </w:rPr>
        <w:t>Under 16 Boys EBL Midlands Conference</w:t>
      </w:r>
    </w:p>
    <w:p w14:paraId="4CB111D8" w14:textId="0D39F857" w:rsidR="001C4A30" w:rsidRDefault="001C4A30" w:rsidP="001C4A30">
      <w:pPr>
        <w:jc w:val="center"/>
        <w:rPr>
          <w:rFonts w:ascii="Times New Roman" w:hAnsi="Times New Roman" w:cs="Times New Roman"/>
          <w:b/>
          <w:bCs/>
        </w:rPr>
      </w:pPr>
      <w:r>
        <w:rPr>
          <w:rFonts w:ascii="Times New Roman" w:hAnsi="Times New Roman" w:cs="Times New Roman"/>
          <w:b/>
          <w:bCs/>
        </w:rPr>
        <w:t>City of Birmingham “Rockets”</w:t>
      </w:r>
      <w:r>
        <w:rPr>
          <w:rFonts w:ascii="Times New Roman" w:hAnsi="Times New Roman" w:cs="Times New Roman"/>
          <w:b/>
          <w:bCs/>
        </w:rPr>
        <w:tab/>
        <w:t>70 – 38</w:t>
      </w:r>
      <w:r>
        <w:rPr>
          <w:rFonts w:ascii="Times New Roman" w:hAnsi="Times New Roman" w:cs="Times New Roman"/>
          <w:b/>
          <w:bCs/>
        </w:rPr>
        <w:tab/>
      </w:r>
      <w:r>
        <w:rPr>
          <w:rFonts w:ascii="Times New Roman" w:hAnsi="Times New Roman" w:cs="Times New Roman"/>
          <w:b/>
          <w:bCs/>
        </w:rPr>
        <w:tab/>
        <w:t>Northants “Thunder”</w:t>
      </w:r>
    </w:p>
    <w:p w14:paraId="72B036A3" w14:textId="77777777" w:rsidR="002D1C85" w:rsidRPr="008E5E3A" w:rsidRDefault="002D1C85" w:rsidP="001C4A30">
      <w:pPr>
        <w:jc w:val="center"/>
        <w:rPr>
          <w:rFonts w:ascii="Times New Roman" w:hAnsi="Times New Roman" w:cs="Times New Roman"/>
          <w:b/>
          <w:bCs/>
          <w:sz w:val="10"/>
          <w:szCs w:val="10"/>
        </w:rPr>
      </w:pPr>
    </w:p>
    <w:p w14:paraId="72F61CCA" w14:textId="68B18817" w:rsidR="002D1C85" w:rsidRDefault="002D1C85" w:rsidP="002D1C85">
      <w:pPr>
        <w:rPr>
          <w:rFonts w:ascii="Times New Roman" w:hAnsi="Times New Roman" w:cs="Times New Roman"/>
        </w:rPr>
      </w:pPr>
      <w:r>
        <w:rPr>
          <w:rFonts w:ascii="Times New Roman" w:hAnsi="Times New Roman" w:cs="Times New Roman"/>
        </w:rPr>
        <w:t>Playing a year young in the Under 16 National League was never going to be easy for the Northants Under 15 Boys and this was never truer last Saturday when they travelled to Birmingham to take on “Rockets”.</w:t>
      </w:r>
    </w:p>
    <w:p w14:paraId="19CB800D" w14:textId="77777777" w:rsidR="002D1C85" w:rsidRPr="008E5E3A" w:rsidRDefault="002D1C85" w:rsidP="002D1C85">
      <w:pPr>
        <w:rPr>
          <w:rFonts w:ascii="Times New Roman" w:hAnsi="Times New Roman" w:cs="Times New Roman"/>
          <w:sz w:val="10"/>
          <w:szCs w:val="10"/>
        </w:rPr>
      </w:pPr>
    </w:p>
    <w:p w14:paraId="0C8438BF" w14:textId="77777777" w:rsidR="008E5E3A" w:rsidRDefault="002D1C85" w:rsidP="002D1C85">
      <w:pPr>
        <w:rPr>
          <w:rFonts w:ascii="Times New Roman" w:hAnsi="Times New Roman" w:cs="Times New Roman"/>
        </w:rPr>
      </w:pPr>
      <w:r>
        <w:rPr>
          <w:rFonts w:ascii="Times New Roman" w:hAnsi="Times New Roman" w:cs="Times New Roman"/>
        </w:rPr>
        <w:t xml:space="preserve">The </w:t>
      </w:r>
      <w:r w:rsidR="008E5E3A">
        <w:rPr>
          <w:rFonts w:ascii="Times New Roman" w:hAnsi="Times New Roman" w:cs="Times New Roman"/>
        </w:rPr>
        <w:t>h</w:t>
      </w:r>
      <w:r>
        <w:rPr>
          <w:rFonts w:ascii="Times New Roman" w:hAnsi="Times New Roman" w:cs="Times New Roman"/>
        </w:rPr>
        <w:t>ome side were in mi</w:t>
      </w:r>
      <w:r w:rsidR="008E5E3A">
        <w:rPr>
          <w:rFonts w:ascii="Times New Roman" w:hAnsi="Times New Roman" w:cs="Times New Roman"/>
        </w:rPr>
        <w:t>s</w:t>
      </w:r>
      <w:r>
        <w:rPr>
          <w:rFonts w:ascii="Times New Roman" w:hAnsi="Times New Roman" w:cs="Times New Roman"/>
        </w:rPr>
        <w:t>erly mood in the first quarter restricting “Thunder” jus</w:t>
      </w:r>
      <w:r w:rsidR="008E5E3A">
        <w:rPr>
          <w:rFonts w:ascii="Times New Roman" w:hAnsi="Times New Roman" w:cs="Times New Roman"/>
        </w:rPr>
        <w:t>t</w:t>
      </w:r>
      <w:r>
        <w:rPr>
          <w:rFonts w:ascii="Times New Roman" w:hAnsi="Times New Roman" w:cs="Times New Roman"/>
        </w:rPr>
        <w:t xml:space="preserve"> six points while pouring in 22 themselves</w:t>
      </w:r>
      <w:r w:rsidR="008E5E3A">
        <w:rPr>
          <w:rFonts w:ascii="Times New Roman" w:hAnsi="Times New Roman" w:cs="Times New Roman"/>
        </w:rPr>
        <w:t>. The “Thunder” players showed their character in the second quarter which they edged 17-14 and trailing 23-36 at the half they were still ‘in’ the game. A strong third quarter was needed but “Thunder” were overwhelmed 19-3 to trail 26-55 going into the last ten minutes of play. “thunder” salvaged some pride in the final quarter which they only lost 15-12 but they were well beaten by 70 points to 38.</w:t>
      </w:r>
    </w:p>
    <w:p w14:paraId="5598A58A" w14:textId="77777777" w:rsidR="008E5E3A" w:rsidRPr="008E5E3A" w:rsidRDefault="008E5E3A" w:rsidP="002D1C85">
      <w:pPr>
        <w:rPr>
          <w:rFonts w:ascii="Times New Roman" w:hAnsi="Times New Roman" w:cs="Times New Roman"/>
          <w:sz w:val="10"/>
          <w:szCs w:val="10"/>
        </w:rPr>
      </w:pPr>
    </w:p>
    <w:p w14:paraId="1D829F79" w14:textId="1142CF4C" w:rsidR="002D1C85" w:rsidRPr="002D1C85" w:rsidRDefault="008E5E3A" w:rsidP="002D1C85">
      <w:pPr>
        <w:rPr>
          <w:rFonts w:ascii="Times New Roman" w:hAnsi="Times New Roman" w:cs="Times New Roman"/>
        </w:rPr>
      </w:pPr>
      <w:r>
        <w:rPr>
          <w:rFonts w:ascii="Times New Roman" w:hAnsi="Times New Roman" w:cs="Times New Roman"/>
        </w:rPr>
        <w:t xml:space="preserve">In the heavy defeat only five “Thunder” players scored led by </w:t>
      </w:r>
      <w:r w:rsidR="007A4FFC">
        <w:rPr>
          <w:rFonts w:ascii="Times New Roman" w:hAnsi="Times New Roman" w:cs="Times New Roman"/>
        </w:rPr>
        <w:t>Joe</w:t>
      </w:r>
      <w:r>
        <w:rPr>
          <w:rFonts w:ascii="Times New Roman" w:hAnsi="Times New Roman" w:cs="Times New Roman"/>
        </w:rPr>
        <w:t xml:space="preserve"> Safo and Oliwier Andrzejczak who both scored 11 points. </w:t>
      </w:r>
    </w:p>
    <w:p w14:paraId="7AC5E74D" w14:textId="77777777" w:rsidR="001C4A30" w:rsidRPr="002879A1" w:rsidRDefault="001C4A30" w:rsidP="001C4A30">
      <w:pPr>
        <w:jc w:val="center"/>
        <w:rPr>
          <w:rFonts w:ascii="Times New Roman" w:hAnsi="Times New Roman" w:cs="Times New Roman"/>
          <w:b/>
          <w:bCs/>
          <w:sz w:val="16"/>
          <w:szCs w:val="16"/>
        </w:rPr>
      </w:pPr>
    </w:p>
    <w:p w14:paraId="6E3C7590" w14:textId="65E94736" w:rsidR="001C4A30" w:rsidRDefault="001C4A30" w:rsidP="001C4A30">
      <w:pPr>
        <w:jc w:val="center"/>
        <w:rPr>
          <w:rFonts w:ascii="Times New Roman" w:hAnsi="Times New Roman" w:cs="Times New Roman"/>
          <w:b/>
          <w:bCs/>
          <w:sz w:val="24"/>
          <w:szCs w:val="24"/>
        </w:rPr>
      </w:pPr>
      <w:r>
        <w:rPr>
          <w:rFonts w:ascii="Times New Roman" w:hAnsi="Times New Roman" w:cs="Times New Roman"/>
          <w:b/>
          <w:bCs/>
          <w:sz w:val="24"/>
          <w:szCs w:val="24"/>
        </w:rPr>
        <w:t>Under 15 Boys get back to winning ways against “Dynamite</w:t>
      </w:r>
    </w:p>
    <w:p w14:paraId="496EC87D" w14:textId="77777777" w:rsidR="001C4A30" w:rsidRPr="008E5E3A" w:rsidRDefault="001C4A30" w:rsidP="001C4A30">
      <w:pPr>
        <w:jc w:val="center"/>
        <w:rPr>
          <w:rFonts w:ascii="Times New Roman" w:hAnsi="Times New Roman" w:cs="Times New Roman"/>
          <w:b/>
          <w:bCs/>
          <w:sz w:val="16"/>
          <w:szCs w:val="16"/>
        </w:rPr>
      </w:pPr>
    </w:p>
    <w:p w14:paraId="4DDDC29B" w14:textId="4C465ECA" w:rsidR="001C4A30" w:rsidRDefault="001C4A30" w:rsidP="001C4A30">
      <w:pPr>
        <w:jc w:val="center"/>
        <w:rPr>
          <w:rFonts w:ascii="Times New Roman" w:hAnsi="Times New Roman" w:cs="Times New Roman"/>
          <w:b/>
          <w:bCs/>
          <w:u w:val="single"/>
        </w:rPr>
      </w:pPr>
      <w:r>
        <w:rPr>
          <w:rFonts w:ascii="Times New Roman" w:hAnsi="Times New Roman" w:cs="Times New Roman"/>
          <w:b/>
          <w:bCs/>
          <w:u w:val="single"/>
        </w:rPr>
        <w:t xml:space="preserve">YBL Under 15 Boys </w:t>
      </w:r>
      <w:proofErr w:type="spellStart"/>
      <w:r>
        <w:rPr>
          <w:rFonts w:ascii="Times New Roman" w:hAnsi="Times New Roman" w:cs="Times New Roman"/>
          <w:b/>
          <w:bCs/>
          <w:u w:val="single"/>
        </w:rPr>
        <w:t>Primis</w:t>
      </w:r>
      <w:proofErr w:type="spellEnd"/>
    </w:p>
    <w:p w14:paraId="1EB8972B" w14:textId="07E2D2ED" w:rsidR="001C4A30" w:rsidRDefault="001C4A30" w:rsidP="001C4A30">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103 – 23</w:t>
      </w:r>
      <w:r>
        <w:rPr>
          <w:rFonts w:ascii="Times New Roman" w:hAnsi="Times New Roman" w:cs="Times New Roman"/>
          <w:b/>
          <w:bCs/>
        </w:rPr>
        <w:tab/>
        <w:t>Leicester “Dynamite</w:t>
      </w:r>
      <w:r w:rsidR="008E5E3A">
        <w:rPr>
          <w:rFonts w:ascii="Times New Roman" w:hAnsi="Times New Roman" w:cs="Times New Roman"/>
          <w:b/>
          <w:bCs/>
        </w:rPr>
        <w:t>”</w:t>
      </w:r>
    </w:p>
    <w:p w14:paraId="768A663D" w14:textId="77777777" w:rsidR="008E5E3A" w:rsidRPr="00016481" w:rsidRDefault="008E5E3A" w:rsidP="001C4A30">
      <w:pPr>
        <w:jc w:val="center"/>
        <w:rPr>
          <w:rFonts w:ascii="Times New Roman" w:hAnsi="Times New Roman" w:cs="Times New Roman"/>
          <w:b/>
          <w:bCs/>
          <w:sz w:val="16"/>
          <w:szCs w:val="16"/>
        </w:rPr>
      </w:pPr>
    </w:p>
    <w:p w14:paraId="213C4E98" w14:textId="77777777" w:rsidR="00016481" w:rsidRDefault="008E5E3A" w:rsidP="008E5E3A">
      <w:pPr>
        <w:rPr>
          <w:rFonts w:ascii="Times New Roman" w:hAnsi="Times New Roman" w:cs="Times New Roman"/>
        </w:rPr>
      </w:pPr>
      <w:r>
        <w:rPr>
          <w:rFonts w:ascii="Times New Roman" w:hAnsi="Times New Roman" w:cs="Times New Roman"/>
        </w:rPr>
        <w:t>The difference between National League and YBL competition was clearly shown when 24 hours after their mauling against City of Birmingham the “</w:t>
      </w:r>
      <w:r w:rsidR="00016481">
        <w:rPr>
          <w:rFonts w:ascii="Times New Roman" w:hAnsi="Times New Roman" w:cs="Times New Roman"/>
        </w:rPr>
        <w:t>T</w:t>
      </w:r>
      <w:r>
        <w:rPr>
          <w:rFonts w:ascii="Times New Roman" w:hAnsi="Times New Roman" w:cs="Times New Roman"/>
        </w:rPr>
        <w:t>hunder” Under 15 Boys took to the court against Leicester “Dynamite”</w:t>
      </w:r>
      <w:r w:rsidR="00016481">
        <w:rPr>
          <w:rFonts w:ascii="Times New Roman" w:hAnsi="Times New Roman" w:cs="Times New Roman"/>
        </w:rPr>
        <w:t xml:space="preserve"> and against players of their own age recorded an overwhelming victory.</w:t>
      </w:r>
    </w:p>
    <w:p w14:paraId="0BEAC4C5" w14:textId="77777777" w:rsidR="00016481" w:rsidRPr="00016481" w:rsidRDefault="00016481" w:rsidP="008E5E3A">
      <w:pPr>
        <w:rPr>
          <w:rFonts w:ascii="Times New Roman" w:hAnsi="Times New Roman" w:cs="Times New Roman"/>
          <w:sz w:val="10"/>
          <w:szCs w:val="10"/>
        </w:rPr>
      </w:pPr>
    </w:p>
    <w:p w14:paraId="121A7221" w14:textId="390AA793" w:rsidR="008E5E3A" w:rsidRPr="008E5E3A" w:rsidRDefault="00016481" w:rsidP="008E5E3A">
      <w:pPr>
        <w:rPr>
          <w:rFonts w:ascii="Times New Roman" w:hAnsi="Times New Roman" w:cs="Times New Roman"/>
        </w:rPr>
      </w:pPr>
      <w:r>
        <w:rPr>
          <w:rFonts w:ascii="Times New Roman" w:hAnsi="Times New Roman" w:cs="Times New Roman"/>
        </w:rPr>
        <w:t xml:space="preserve">Leading 48-10 at half time “Thunder” were </w:t>
      </w:r>
      <w:proofErr w:type="gramStart"/>
      <w:r>
        <w:rPr>
          <w:rFonts w:ascii="Times New Roman" w:hAnsi="Times New Roman" w:cs="Times New Roman"/>
        </w:rPr>
        <w:t>absolutely ruthless</w:t>
      </w:r>
      <w:proofErr w:type="gramEnd"/>
      <w:r>
        <w:rPr>
          <w:rFonts w:ascii="Times New Roman" w:hAnsi="Times New Roman" w:cs="Times New Roman"/>
        </w:rPr>
        <w:t xml:space="preserve"> in the third quarter pouring in 28 points whilst keeping the Leicester boys scoreless. “Dynamite” did manage 13 points in the fourth </w:t>
      </w:r>
      <w:proofErr w:type="gramStart"/>
      <w:r>
        <w:rPr>
          <w:rFonts w:ascii="Times New Roman" w:hAnsi="Times New Roman" w:cs="Times New Roman"/>
        </w:rPr>
        <w:t>quarter</w:t>
      </w:r>
      <w:proofErr w:type="gramEnd"/>
      <w:r>
        <w:rPr>
          <w:rFonts w:ascii="Times New Roman" w:hAnsi="Times New Roman" w:cs="Times New Roman"/>
        </w:rPr>
        <w:t xml:space="preserve"> but “Thunder” proceeded to cruise to an eighty point win led by 24 points from Oliwier Andrzejczak and Logan Tanner.</w:t>
      </w:r>
    </w:p>
    <w:p w14:paraId="2A4A5C62" w14:textId="77777777" w:rsidR="0074619C" w:rsidRDefault="0074619C" w:rsidP="007568AB">
      <w:pPr>
        <w:rPr>
          <w:rFonts w:ascii="Times New Roman" w:hAnsi="Times New Roman" w:cs="Times New Roman"/>
        </w:rPr>
      </w:pPr>
    </w:p>
    <w:p w14:paraId="04EA62AE" w14:textId="0F2D37A0" w:rsidR="002635B3" w:rsidRDefault="0006256F" w:rsidP="0006256F">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2635B3">
        <w:rPr>
          <w:rFonts w:ascii="Times New Roman" w:hAnsi="Times New Roman" w:cs="Times New Roman"/>
          <w:b/>
          <w:bCs/>
          <w:sz w:val="24"/>
          <w:szCs w:val="24"/>
        </w:rPr>
        <w:t>get back to winning ways against</w:t>
      </w:r>
      <w:r>
        <w:rPr>
          <w:rFonts w:ascii="Times New Roman" w:hAnsi="Times New Roman" w:cs="Times New Roman"/>
          <w:b/>
          <w:bCs/>
          <w:sz w:val="24"/>
          <w:szCs w:val="24"/>
        </w:rPr>
        <w:t xml:space="preserve"> </w:t>
      </w:r>
      <w:r w:rsidR="002635B3">
        <w:rPr>
          <w:rFonts w:ascii="Times New Roman" w:hAnsi="Times New Roman" w:cs="Times New Roman"/>
          <w:b/>
          <w:bCs/>
          <w:sz w:val="24"/>
          <w:szCs w:val="24"/>
        </w:rPr>
        <w:t>“Rockets”</w:t>
      </w:r>
    </w:p>
    <w:p w14:paraId="5BF7CD21" w14:textId="77777777" w:rsidR="00C603EE" w:rsidRPr="00C603EE" w:rsidRDefault="00C603EE" w:rsidP="00D3494C">
      <w:pPr>
        <w:jc w:val="center"/>
        <w:rPr>
          <w:rFonts w:ascii="Times New Roman" w:hAnsi="Times New Roman" w:cs="Times New Roman"/>
          <w:b/>
          <w:bCs/>
          <w:sz w:val="16"/>
          <w:szCs w:val="16"/>
          <w:u w:val="single"/>
        </w:rPr>
      </w:pPr>
    </w:p>
    <w:p w14:paraId="5EA9D30D" w14:textId="34AA3296"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 xml:space="preserve">Under 14 Boys </w:t>
      </w:r>
      <w:r w:rsidR="00980B2E">
        <w:rPr>
          <w:rFonts w:ascii="Times New Roman" w:hAnsi="Times New Roman" w:cs="Times New Roman"/>
          <w:b/>
          <w:bCs/>
          <w:u w:val="single"/>
        </w:rPr>
        <w:t xml:space="preserve">NBL </w:t>
      </w:r>
      <w:r w:rsidRPr="00380F91">
        <w:rPr>
          <w:rFonts w:ascii="Times New Roman" w:hAnsi="Times New Roman" w:cs="Times New Roman"/>
          <w:b/>
          <w:bCs/>
          <w:u w:val="single"/>
        </w:rPr>
        <w:t>Midlands Conference</w:t>
      </w:r>
    </w:p>
    <w:p w14:paraId="293607DF" w14:textId="3A93C573" w:rsidR="000D7D01" w:rsidRDefault="002635B3" w:rsidP="000D7D01">
      <w:pPr>
        <w:jc w:val="center"/>
        <w:rPr>
          <w:rFonts w:ascii="Times New Roman" w:hAnsi="Times New Roman" w:cs="Times New Roman"/>
          <w:b/>
          <w:bCs/>
        </w:rPr>
      </w:pPr>
      <w:r>
        <w:rPr>
          <w:rFonts w:ascii="Times New Roman" w:hAnsi="Times New Roman" w:cs="Times New Roman"/>
          <w:b/>
          <w:bCs/>
        </w:rPr>
        <w:t>City of Birmingham “Rockets</w:t>
      </w:r>
      <w:r w:rsidR="00016481">
        <w:rPr>
          <w:rFonts w:ascii="Times New Roman" w:hAnsi="Times New Roman" w:cs="Times New Roman"/>
          <w:b/>
          <w:bCs/>
        </w:rPr>
        <w:t xml:space="preserve"> II</w:t>
      </w:r>
      <w:r>
        <w:rPr>
          <w:rFonts w:ascii="Times New Roman" w:hAnsi="Times New Roman" w:cs="Times New Roman"/>
          <w:b/>
          <w:bCs/>
        </w:rPr>
        <w:t>”</w:t>
      </w:r>
      <w:r>
        <w:rPr>
          <w:rFonts w:ascii="Times New Roman" w:hAnsi="Times New Roman" w:cs="Times New Roman"/>
          <w:b/>
          <w:bCs/>
        </w:rPr>
        <w:tab/>
        <w:t>50 - 69</w:t>
      </w:r>
      <w:r w:rsidR="008F50A8">
        <w:rPr>
          <w:rFonts w:ascii="Times New Roman" w:hAnsi="Times New Roman" w:cs="Times New Roman"/>
          <w:b/>
          <w:bCs/>
        </w:rPr>
        <w:tab/>
      </w:r>
      <w:r w:rsidR="000D7D01">
        <w:rPr>
          <w:rFonts w:ascii="Times New Roman" w:hAnsi="Times New Roman" w:cs="Times New Roman"/>
          <w:b/>
          <w:bCs/>
        </w:rPr>
        <w:tab/>
      </w:r>
      <w:r w:rsidR="00380F91">
        <w:rPr>
          <w:rFonts w:ascii="Times New Roman" w:hAnsi="Times New Roman" w:cs="Times New Roman"/>
          <w:b/>
          <w:bCs/>
        </w:rPr>
        <w:t>Northants “Thunder”</w:t>
      </w:r>
      <w:r w:rsidR="009906BC">
        <w:rPr>
          <w:rFonts w:ascii="Times New Roman" w:hAnsi="Times New Roman" w:cs="Times New Roman"/>
          <w:b/>
          <w:bCs/>
        </w:rPr>
        <w:tab/>
      </w:r>
    </w:p>
    <w:p w14:paraId="1EE7D6EE" w14:textId="77777777" w:rsidR="00016481" w:rsidRPr="00BA0CDF" w:rsidRDefault="00016481" w:rsidP="000D7D01">
      <w:pPr>
        <w:jc w:val="center"/>
        <w:rPr>
          <w:rFonts w:ascii="Times New Roman" w:hAnsi="Times New Roman" w:cs="Times New Roman"/>
          <w:b/>
          <w:bCs/>
          <w:sz w:val="16"/>
          <w:szCs w:val="16"/>
        </w:rPr>
      </w:pPr>
    </w:p>
    <w:p w14:paraId="442D6E7A" w14:textId="08235BDA" w:rsidR="00016481" w:rsidRDefault="00016481" w:rsidP="00016481">
      <w:pPr>
        <w:rPr>
          <w:rFonts w:ascii="Times New Roman" w:hAnsi="Times New Roman" w:cs="Times New Roman"/>
        </w:rPr>
      </w:pPr>
      <w:r w:rsidRPr="00016481">
        <w:rPr>
          <w:rFonts w:ascii="Times New Roman" w:hAnsi="Times New Roman" w:cs="Times New Roman"/>
        </w:rPr>
        <w:t xml:space="preserve">A week </w:t>
      </w:r>
      <w:r>
        <w:rPr>
          <w:rFonts w:ascii="Times New Roman" w:hAnsi="Times New Roman" w:cs="Times New Roman"/>
        </w:rPr>
        <w:t>after losing a bruising battle against West Bromwich the “Thunder” Under 14 Boys faced another trip to the West Midlands last Saturday when they travelled to Birmingham to take on the “Rockets” second string.</w:t>
      </w:r>
    </w:p>
    <w:p w14:paraId="19CC450C" w14:textId="77777777" w:rsidR="00016481" w:rsidRPr="00BA0CDF" w:rsidRDefault="00016481" w:rsidP="00016481">
      <w:pPr>
        <w:rPr>
          <w:rFonts w:ascii="Times New Roman" w:hAnsi="Times New Roman" w:cs="Times New Roman"/>
          <w:sz w:val="10"/>
          <w:szCs w:val="10"/>
        </w:rPr>
      </w:pPr>
    </w:p>
    <w:p w14:paraId="26136013" w14:textId="026F5457" w:rsidR="00016481" w:rsidRDefault="00016481" w:rsidP="00016481">
      <w:pPr>
        <w:rPr>
          <w:rFonts w:ascii="Times New Roman" w:hAnsi="Times New Roman" w:cs="Times New Roman"/>
        </w:rPr>
      </w:pPr>
      <w:r>
        <w:rPr>
          <w:rFonts w:ascii="Times New Roman" w:hAnsi="Times New Roman" w:cs="Times New Roman"/>
        </w:rPr>
        <w:t xml:space="preserve">With stricter officiating “Thunder” jumped out to a 17-7 lead after the first quarter and </w:t>
      </w:r>
      <w:r w:rsidR="00BA0CDF">
        <w:rPr>
          <w:rFonts w:ascii="Times New Roman" w:hAnsi="Times New Roman" w:cs="Times New Roman"/>
        </w:rPr>
        <w:t xml:space="preserve">they consolidated their lead by winning the second quarter 21-14 to lead by 38 points to 21 at half time. “Thunder’s” switching man-to-man </w:t>
      </w:r>
      <w:proofErr w:type="spellStart"/>
      <w:r w:rsidR="00BA0CDF">
        <w:rPr>
          <w:rFonts w:ascii="Times New Roman" w:hAnsi="Times New Roman" w:cs="Times New Roman"/>
        </w:rPr>
        <w:t>defence</w:t>
      </w:r>
      <w:proofErr w:type="spellEnd"/>
      <w:r w:rsidR="00BA0CDF">
        <w:rPr>
          <w:rFonts w:ascii="Times New Roman" w:hAnsi="Times New Roman" w:cs="Times New Roman"/>
        </w:rPr>
        <w:t xml:space="preserve"> was thwarting “Rockets” offence and their dominance of the boards allowed Jer</w:t>
      </w:r>
      <w:r w:rsidR="007A4FFC">
        <w:rPr>
          <w:rFonts w:ascii="Times New Roman" w:hAnsi="Times New Roman" w:cs="Times New Roman"/>
        </w:rPr>
        <w:t>ome</w:t>
      </w:r>
      <w:r w:rsidR="00BA0CDF">
        <w:rPr>
          <w:rFonts w:ascii="Times New Roman" w:hAnsi="Times New Roman" w:cs="Times New Roman"/>
        </w:rPr>
        <w:t xml:space="preserve"> </w:t>
      </w:r>
      <w:proofErr w:type="spellStart"/>
      <w:r w:rsidR="00BA0CDF">
        <w:rPr>
          <w:rFonts w:ascii="Times New Roman" w:hAnsi="Times New Roman" w:cs="Times New Roman"/>
        </w:rPr>
        <w:t>Maroodza</w:t>
      </w:r>
      <w:proofErr w:type="spellEnd"/>
      <w:r w:rsidR="00BA0CDF">
        <w:rPr>
          <w:rFonts w:ascii="Times New Roman" w:hAnsi="Times New Roman" w:cs="Times New Roman"/>
        </w:rPr>
        <w:t xml:space="preserve"> to orchestrate </w:t>
      </w:r>
      <w:proofErr w:type="gramStart"/>
      <w:r w:rsidR="00BA0CDF">
        <w:rPr>
          <w:rFonts w:ascii="Times New Roman" w:hAnsi="Times New Roman" w:cs="Times New Roman"/>
        </w:rPr>
        <w:t>a number of</w:t>
      </w:r>
      <w:proofErr w:type="gramEnd"/>
      <w:r w:rsidR="00BA0CDF">
        <w:rPr>
          <w:rFonts w:ascii="Times New Roman" w:hAnsi="Times New Roman" w:cs="Times New Roman"/>
        </w:rPr>
        <w:t xml:space="preserve"> fast breaks.  </w:t>
      </w:r>
    </w:p>
    <w:p w14:paraId="1DD9AA2B" w14:textId="77777777" w:rsidR="00BA0CDF" w:rsidRPr="00BA0CDF" w:rsidRDefault="00BA0CDF" w:rsidP="00016481">
      <w:pPr>
        <w:rPr>
          <w:rFonts w:ascii="Times New Roman" w:hAnsi="Times New Roman" w:cs="Times New Roman"/>
          <w:sz w:val="10"/>
          <w:szCs w:val="10"/>
        </w:rPr>
      </w:pPr>
    </w:p>
    <w:p w14:paraId="445B1FAF" w14:textId="069A9D65" w:rsidR="00BA0CDF" w:rsidRPr="00016481" w:rsidRDefault="00BA0CDF" w:rsidP="00016481">
      <w:pPr>
        <w:rPr>
          <w:rFonts w:ascii="Times New Roman" w:hAnsi="Times New Roman" w:cs="Times New Roman"/>
        </w:rPr>
      </w:pPr>
      <w:r>
        <w:rPr>
          <w:rFonts w:ascii="Times New Roman" w:hAnsi="Times New Roman" w:cs="Times New Roman"/>
        </w:rPr>
        <w:lastRenderedPageBreak/>
        <w:t>Th</w:t>
      </w:r>
      <w:r w:rsidR="002879A1">
        <w:rPr>
          <w:rFonts w:ascii="Times New Roman" w:hAnsi="Times New Roman" w:cs="Times New Roman"/>
        </w:rPr>
        <w:t>e</w:t>
      </w:r>
      <w:r>
        <w:rPr>
          <w:rFonts w:ascii="Times New Roman" w:hAnsi="Times New Roman" w:cs="Times New Roman"/>
        </w:rPr>
        <w:t xml:space="preserve"> “Thunder” lead was extended to 54-32 by the end of the third quarter but the Northants coaching staff were rather disappointed that their charges </w:t>
      </w:r>
      <w:r w:rsidR="002879A1">
        <w:rPr>
          <w:rFonts w:ascii="Times New Roman" w:hAnsi="Times New Roman" w:cs="Times New Roman"/>
        </w:rPr>
        <w:t>lost</w:t>
      </w:r>
      <w:r>
        <w:rPr>
          <w:rFonts w:ascii="Times New Roman" w:hAnsi="Times New Roman" w:cs="Times New Roman"/>
        </w:rPr>
        <w:t xml:space="preserve"> the final quarter 15-18 but </w:t>
      </w:r>
      <w:proofErr w:type="gramStart"/>
      <w:r>
        <w:rPr>
          <w:rFonts w:ascii="Times New Roman" w:hAnsi="Times New Roman" w:cs="Times New Roman"/>
        </w:rPr>
        <w:t>the final result</w:t>
      </w:r>
      <w:proofErr w:type="gramEnd"/>
      <w:r>
        <w:rPr>
          <w:rFonts w:ascii="Times New Roman" w:hAnsi="Times New Roman" w:cs="Times New Roman"/>
        </w:rPr>
        <w:t xml:space="preserve"> was never in doubt “Thunder” taking the game by 69 points to 50 with Luca Garrett and Joelle </w:t>
      </w:r>
      <w:proofErr w:type="spellStart"/>
      <w:r>
        <w:rPr>
          <w:rFonts w:ascii="Times New Roman" w:hAnsi="Times New Roman" w:cs="Times New Roman"/>
        </w:rPr>
        <w:t>Skiete</w:t>
      </w:r>
      <w:proofErr w:type="spellEnd"/>
      <w:r>
        <w:rPr>
          <w:rFonts w:ascii="Times New Roman" w:hAnsi="Times New Roman" w:cs="Times New Roman"/>
        </w:rPr>
        <w:t xml:space="preserve">-Franch leading the “Thunder” scoring. </w:t>
      </w:r>
    </w:p>
    <w:p w14:paraId="62E8A5A9" w14:textId="77777777" w:rsidR="0074619C" w:rsidRPr="003020D4" w:rsidRDefault="0074619C" w:rsidP="000D7D01">
      <w:pPr>
        <w:jc w:val="center"/>
        <w:rPr>
          <w:rFonts w:ascii="Times New Roman" w:hAnsi="Times New Roman" w:cs="Times New Roman"/>
          <w:b/>
          <w:bCs/>
          <w:sz w:val="24"/>
          <w:szCs w:val="24"/>
        </w:rPr>
      </w:pPr>
    </w:p>
    <w:p w14:paraId="11F3CD56" w14:textId="336B7687" w:rsidR="00245459" w:rsidRDefault="002635B3" w:rsidP="003020D4">
      <w:pPr>
        <w:tabs>
          <w:tab w:val="left" w:pos="6614"/>
        </w:tabs>
        <w:jc w:val="center"/>
        <w:rPr>
          <w:rFonts w:ascii="Times New Roman" w:hAnsi="Times New Roman" w:cs="Times New Roman"/>
          <w:b/>
          <w:bCs/>
          <w:sz w:val="24"/>
          <w:szCs w:val="24"/>
        </w:rPr>
      </w:pPr>
      <w:r>
        <w:rPr>
          <w:rFonts w:ascii="Times New Roman" w:hAnsi="Times New Roman" w:cs="Times New Roman"/>
          <w:b/>
          <w:bCs/>
          <w:sz w:val="24"/>
          <w:szCs w:val="24"/>
        </w:rPr>
        <w:t xml:space="preserve">Battling </w:t>
      </w:r>
      <w:r w:rsidR="003020D4">
        <w:rPr>
          <w:rFonts w:ascii="Times New Roman" w:hAnsi="Times New Roman" w:cs="Times New Roman"/>
          <w:b/>
          <w:bCs/>
          <w:sz w:val="24"/>
          <w:szCs w:val="24"/>
        </w:rPr>
        <w:t xml:space="preserve">Under 12 Boys </w:t>
      </w:r>
      <w:r>
        <w:rPr>
          <w:rFonts w:ascii="Times New Roman" w:hAnsi="Times New Roman" w:cs="Times New Roman"/>
          <w:b/>
          <w:bCs/>
          <w:sz w:val="24"/>
          <w:szCs w:val="24"/>
        </w:rPr>
        <w:t>beat “</w:t>
      </w:r>
      <w:r w:rsidR="00016481">
        <w:rPr>
          <w:rFonts w:ascii="Times New Roman" w:hAnsi="Times New Roman" w:cs="Times New Roman"/>
          <w:b/>
          <w:bCs/>
          <w:sz w:val="24"/>
          <w:szCs w:val="24"/>
        </w:rPr>
        <w:t>Rockets”.</w:t>
      </w:r>
      <w:r>
        <w:rPr>
          <w:rFonts w:ascii="Times New Roman" w:hAnsi="Times New Roman" w:cs="Times New Roman"/>
          <w:b/>
          <w:bCs/>
          <w:sz w:val="24"/>
          <w:szCs w:val="24"/>
        </w:rPr>
        <w:t xml:space="preserve"> </w:t>
      </w:r>
    </w:p>
    <w:p w14:paraId="50CFD9C5" w14:textId="77777777" w:rsidR="002306E2" w:rsidRPr="002306E2" w:rsidRDefault="002306E2" w:rsidP="000D7D01">
      <w:pPr>
        <w:jc w:val="center"/>
        <w:rPr>
          <w:rFonts w:ascii="Times New Roman" w:hAnsi="Times New Roman" w:cs="Times New Roman"/>
          <w:b/>
          <w:bCs/>
          <w:sz w:val="16"/>
          <w:szCs w:val="16"/>
        </w:rPr>
      </w:pPr>
    </w:p>
    <w:p w14:paraId="7BA88C05" w14:textId="5B7744B0" w:rsidR="00FE5C2C" w:rsidRPr="00AC4FE0" w:rsidRDefault="002306E2" w:rsidP="000D7D01">
      <w:pPr>
        <w:jc w:val="center"/>
        <w:rPr>
          <w:rFonts w:ascii="Times New Roman" w:hAnsi="Times New Roman" w:cs="Times New Roman"/>
          <w:b/>
          <w:bCs/>
          <w:u w:val="single"/>
        </w:rPr>
      </w:pPr>
      <w:r>
        <w:rPr>
          <w:rFonts w:ascii="Times New Roman" w:hAnsi="Times New Roman" w:cs="Times New Roman"/>
          <w:b/>
          <w:bCs/>
          <w:u w:val="single"/>
        </w:rPr>
        <w:t>Under 1</w:t>
      </w:r>
      <w:r w:rsidR="00980B2E">
        <w:rPr>
          <w:rFonts w:ascii="Times New Roman" w:hAnsi="Times New Roman" w:cs="Times New Roman"/>
          <w:b/>
          <w:bCs/>
          <w:u w:val="single"/>
        </w:rPr>
        <w:t>2 Boys NBL Midlands Conference</w:t>
      </w:r>
    </w:p>
    <w:p w14:paraId="7DBC2392" w14:textId="1610B67E" w:rsidR="007F2383" w:rsidRDefault="00980B2E" w:rsidP="002306E2">
      <w:pPr>
        <w:jc w:val="center"/>
        <w:rPr>
          <w:rFonts w:ascii="Times New Roman" w:hAnsi="Times New Roman" w:cs="Times New Roman"/>
          <w:b/>
          <w:bCs/>
        </w:rPr>
      </w:pPr>
      <w:r>
        <w:rPr>
          <w:rFonts w:ascii="Times New Roman" w:hAnsi="Times New Roman" w:cs="Times New Roman"/>
          <w:b/>
          <w:bCs/>
        </w:rPr>
        <w:t>Northants “</w:t>
      </w:r>
      <w:r w:rsidR="00A01D9A">
        <w:rPr>
          <w:rFonts w:ascii="Times New Roman" w:hAnsi="Times New Roman" w:cs="Times New Roman"/>
          <w:b/>
          <w:bCs/>
        </w:rPr>
        <w:t>Storm</w:t>
      </w:r>
      <w:r>
        <w:rPr>
          <w:rFonts w:ascii="Times New Roman" w:hAnsi="Times New Roman" w:cs="Times New Roman"/>
          <w:b/>
          <w:bCs/>
        </w:rPr>
        <w:t>”</w:t>
      </w:r>
      <w:r w:rsidR="002635B3">
        <w:rPr>
          <w:rFonts w:ascii="Times New Roman" w:hAnsi="Times New Roman" w:cs="Times New Roman"/>
          <w:b/>
          <w:bCs/>
        </w:rPr>
        <w:tab/>
      </w:r>
      <w:r w:rsidR="002635B3">
        <w:rPr>
          <w:rFonts w:ascii="Times New Roman" w:hAnsi="Times New Roman" w:cs="Times New Roman"/>
          <w:b/>
          <w:bCs/>
        </w:rPr>
        <w:tab/>
        <w:t>55 -50</w:t>
      </w:r>
      <w:r w:rsidR="002635B3">
        <w:rPr>
          <w:rFonts w:ascii="Times New Roman" w:hAnsi="Times New Roman" w:cs="Times New Roman"/>
          <w:b/>
          <w:bCs/>
        </w:rPr>
        <w:tab/>
      </w:r>
      <w:r w:rsidR="0092421C">
        <w:rPr>
          <w:rFonts w:ascii="Times New Roman" w:hAnsi="Times New Roman" w:cs="Times New Roman"/>
          <w:b/>
          <w:bCs/>
        </w:rPr>
        <w:tab/>
      </w:r>
      <w:r w:rsidR="002635B3">
        <w:rPr>
          <w:rFonts w:ascii="Times New Roman" w:hAnsi="Times New Roman" w:cs="Times New Roman"/>
          <w:b/>
          <w:bCs/>
        </w:rPr>
        <w:t>City of Birmingham “Rockets”</w:t>
      </w:r>
    </w:p>
    <w:p w14:paraId="1BF90F98" w14:textId="77777777" w:rsidR="0092421C" w:rsidRPr="002D1C85" w:rsidRDefault="0092421C" w:rsidP="002306E2">
      <w:pPr>
        <w:jc w:val="center"/>
        <w:rPr>
          <w:rFonts w:ascii="Times New Roman" w:hAnsi="Times New Roman" w:cs="Times New Roman"/>
          <w:b/>
          <w:bCs/>
          <w:sz w:val="10"/>
          <w:szCs w:val="10"/>
        </w:rPr>
      </w:pPr>
    </w:p>
    <w:p w14:paraId="438A0E8B" w14:textId="017D923D" w:rsidR="0092421C" w:rsidRDefault="0092421C" w:rsidP="0092421C">
      <w:pPr>
        <w:rPr>
          <w:rFonts w:ascii="Times New Roman" w:hAnsi="Times New Roman" w:cs="Times New Roman"/>
        </w:rPr>
      </w:pPr>
      <w:r>
        <w:rPr>
          <w:rFonts w:ascii="Times New Roman" w:hAnsi="Times New Roman" w:cs="Times New Roman"/>
        </w:rPr>
        <w:t>For the second week running the Northants Under 12’s faced opposition from the second city and for the second week running they were able to clinch victory.</w:t>
      </w:r>
    </w:p>
    <w:p w14:paraId="7E76FADA" w14:textId="77777777" w:rsidR="0092421C" w:rsidRPr="002D1C85" w:rsidRDefault="0092421C" w:rsidP="0092421C">
      <w:pPr>
        <w:rPr>
          <w:rFonts w:ascii="Times New Roman" w:hAnsi="Times New Roman" w:cs="Times New Roman"/>
          <w:sz w:val="10"/>
          <w:szCs w:val="10"/>
        </w:rPr>
      </w:pPr>
    </w:p>
    <w:p w14:paraId="70F8A822" w14:textId="77777777" w:rsidR="0092421C" w:rsidRDefault="0092421C" w:rsidP="0092421C">
      <w:pPr>
        <w:rPr>
          <w:rFonts w:ascii="Times New Roman" w:hAnsi="Times New Roman" w:cs="Times New Roman"/>
        </w:rPr>
      </w:pPr>
      <w:r>
        <w:rPr>
          <w:rFonts w:ascii="Times New Roman" w:hAnsi="Times New Roman" w:cs="Times New Roman"/>
        </w:rPr>
        <w:t>“Storm” struggled in the first two quarters of the game managing just 20 points while “Rockets” managed 25 the “Storm” cause not being helped by missing an alarming 12 free throws.</w:t>
      </w:r>
    </w:p>
    <w:p w14:paraId="406BCF31" w14:textId="77777777" w:rsidR="0092421C" w:rsidRPr="002D1C85" w:rsidRDefault="0092421C" w:rsidP="0092421C">
      <w:pPr>
        <w:rPr>
          <w:rFonts w:ascii="Times New Roman" w:hAnsi="Times New Roman" w:cs="Times New Roman"/>
          <w:sz w:val="10"/>
          <w:szCs w:val="10"/>
        </w:rPr>
      </w:pPr>
    </w:p>
    <w:p w14:paraId="1A53F0F3" w14:textId="77777777" w:rsidR="0092421C" w:rsidRDefault="0092421C" w:rsidP="0092421C">
      <w:pPr>
        <w:rPr>
          <w:rFonts w:ascii="Times New Roman" w:hAnsi="Times New Roman" w:cs="Times New Roman"/>
        </w:rPr>
      </w:pPr>
      <w:r>
        <w:rPr>
          <w:rFonts w:ascii="Times New Roman" w:hAnsi="Times New Roman" w:cs="Times New Roman"/>
        </w:rPr>
        <w:t xml:space="preserve">I was a different team that took to the court for the second half and a 12-4 charge at the start of the third quarter saw “Thunder” take the lead at 32-29. The two teams proceeded to trade baskets during the remainder of the quarter, “Thunder” going into the final stanza holding a </w:t>
      </w:r>
      <w:proofErr w:type="gramStart"/>
      <w:r>
        <w:rPr>
          <w:rFonts w:ascii="Times New Roman" w:hAnsi="Times New Roman" w:cs="Times New Roman"/>
        </w:rPr>
        <w:t>one point</w:t>
      </w:r>
      <w:proofErr w:type="gramEnd"/>
      <w:r>
        <w:rPr>
          <w:rFonts w:ascii="Times New Roman" w:hAnsi="Times New Roman" w:cs="Times New Roman"/>
        </w:rPr>
        <w:t xml:space="preserve"> lead at 40-39.</w:t>
      </w:r>
    </w:p>
    <w:p w14:paraId="7D29E278" w14:textId="77777777" w:rsidR="0092421C" w:rsidRPr="002D1C85" w:rsidRDefault="0092421C" w:rsidP="0092421C">
      <w:pPr>
        <w:rPr>
          <w:rFonts w:ascii="Times New Roman" w:hAnsi="Times New Roman" w:cs="Times New Roman"/>
          <w:sz w:val="10"/>
          <w:szCs w:val="10"/>
        </w:rPr>
      </w:pPr>
    </w:p>
    <w:p w14:paraId="466A54CB" w14:textId="6BEDC3F4" w:rsidR="002D1C85" w:rsidRDefault="0092421C" w:rsidP="0092421C">
      <w:pPr>
        <w:rPr>
          <w:rFonts w:ascii="Times New Roman" w:hAnsi="Times New Roman" w:cs="Times New Roman"/>
        </w:rPr>
      </w:pPr>
      <w:r>
        <w:rPr>
          <w:rFonts w:ascii="Times New Roman" w:hAnsi="Times New Roman" w:cs="Times New Roman"/>
        </w:rPr>
        <w:t xml:space="preserve">With four minutes of the game remaining “Rockets” were leading </w:t>
      </w:r>
      <w:r w:rsidR="002D1C85">
        <w:rPr>
          <w:rFonts w:ascii="Times New Roman" w:hAnsi="Times New Roman" w:cs="Times New Roman"/>
        </w:rPr>
        <w:t xml:space="preserve">46-44 but inspired by Kyjah Adamas and Arlo Dominici who </w:t>
      </w:r>
      <w:r w:rsidR="007A4FFC">
        <w:rPr>
          <w:rFonts w:ascii="Times New Roman" w:hAnsi="Times New Roman" w:cs="Times New Roman"/>
        </w:rPr>
        <w:t xml:space="preserve">made </w:t>
      </w:r>
      <w:proofErr w:type="gramStart"/>
      <w:r w:rsidR="007A4FFC">
        <w:rPr>
          <w:rFonts w:ascii="Times New Roman" w:hAnsi="Times New Roman" w:cs="Times New Roman"/>
        </w:rPr>
        <w:t>all of</w:t>
      </w:r>
      <w:proofErr w:type="gramEnd"/>
      <w:r w:rsidR="007A4FFC">
        <w:rPr>
          <w:rFonts w:ascii="Times New Roman" w:hAnsi="Times New Roman" w:cs="Times New Roman"/>
        </w:rPr>
        <w:t xml:space="preserve"> </w:t>
      </w:r>
      <w:r w:rsidR="002D1C85">
        <w:rPr>
          <w:rFonts w:ascii="Times New Roman" w:hAnsi="Times New Roman" w:cs="Times New Roman"/>
        </w:rPr>
        <w:t>his four of four free throws and encouraged by enthusiastic parents, “Thunder” went on an amazing 11-4 charge to take the game by 55 points to 50.</w:t>
      </w:r>
    </w:p>
    <w:p w14:paraId="5E737050" w14:textId="77777777" w:rsidR="002D1C85" w:rsidRPr="002D1C85" w:rsidRDefault="002D1C85" w:rsidP="0092421C">
      <w:pPr>
        <w:rPr>
          <w:rFonts w:ascii="Times New Roman" w:hAnsi="Times New Roman" w:cs="Times New Roman"/>
          <w:sz w:val="10"/>
          <w:szCs w:val="10"/>
        </w:rPr>
      </w:pPr>
    </w:p>
    <w:p w14:paraId="66C749C4" w14:textId="002E1E72" w:rsidR="0092421C" w:rsidRPr="0092421C" w:rsidRDefault="002D1C85" w:rsidP="0092421C">
      <w:pPr>
        <w:rPr>
          <w:rFonts w:ascii="Times New Roman" w:hAnsi="Times New Roman" w:cs="Times New Roman"/>
        </w:rPr>
      </w:pPr>
      <w:r>
        <w:rPr>
          <w:rFonts w:ascii="Times New Roman" w:hAnsi="Times New Roman" w:cs="Times New Roman"/>
        </w:rPr>
        <w:t xml:space="preserve">In the hard-earned win Jude Constable led the “Thunder” scoring with 12 points Dominic scoring 11 but this was a win based well and truly on </w:t>
      </w:r>
      <w:proofErr w:type="gramStart"/>
      <w:r>
        <w:rPr>
          <w:rFonts w:ascii="Times New Roman" w:hAnsi="Times New Roman" w:cs="Times New Roman"/>
        </w:rPr>
        <w:t>team work</w:t>
      </w:r>
      <w:proofErr w:type="gramEnd"/>
      <w:r>
        <w:rPr>
          <w:rFonts w:ascii="Times New Roman" w:hAnsi="Times New Roman" w:cs="Times New Roman"/>
        </w:rPr>
        <w:t xml:space="preserve">. </w:t>
      </w:r>
    </w:p>
    <w:p w14:paraId="33EC38F8" w14:textId="77777777" w:rsidR="003020D4" w:rsidRPr="0074619C" w:rsidRDefault="003020D4" w:rsidP="002306E2">
      <w:pPr>
        <w:jc w:val="center"/>
        <w:rPr>
          <w:rFonts w:ascii="Times New Roman" w:hAnsi="Times New Roman" w:cs="Times New Roman"/>
          <w:b/>
          <w:bCs/>
          <w:sz w:val="10"/>
          <w:szCs w:val="10"/>
        </w:rPr>
      </w:pPr>
    </w:p>
    <w:p w14:paraId="4CAE996C" w14:textId="77777777" w:rsidR="0074619C" w:rsidRDefault="0074619C" w:rsidP="0074619C">
      <w:pPr>
        <w:jc w:val="center"/>
        <w:rPr>
          <w:rFonts w:ascii="Times New Roman" w:hAnsi="Times New Roman" w:cs="Times New Roman"/>
          <w:b/>
          <w:bCs/>
          <w:sz w:val="24"/>
          <w:szCs w:val="24"/>
        </w:rPr>
      </w:pPr>
    </w:p>
    <w:p w14:paraId="390940D8" w14:textId="0A3BA998" w:rsidR="0074619C" w:rsidRPr="0074619C" w:rsidRDefault="0074619C" w:rsidP="0074619C">
      <w:pPr>
        <w:jc w:val="center"/>
        <w:rPr>
          <w:rFonts w:ascii="Times New Roman" w:hAnsi="Times New Roman" w:cs="Times New Roman"/>
          <w:b/>
          <w:bCs/>
        </w:rPr>
      </w:pPr>
      <w:r w:rsidRPr="0074619C">
        <w:rPr>
          <w:rFonts w:ascii="Times New Roman" w:hAnsi="Times New Roman" w:cs="Times New Roman"/>
          <w:b/>
          <w:bCs/>
          <w:sz w:val="24"/>
          <w:szCs w:val="24"/>
        </w:rPr>
        <w:t>“</w:t>
      </w:r>
      <w:r w:rsidR="002635B3">
        <w:rPr>
          <w:rFonts w:ascii="Times New Roman" w:hAnsi="Times New Roman" w:cs="Times New Roman"/>
          <w:b/>
          <w:bCs/>
          <w:sz w:val="24"/>
          <w:szCs w:val="24"/>
        </w:rPr>
        <w:t>Storm” Under 11’s</w:t>
      </w:r>
      <w:r w:rsidRPr="0074619C">
        <w:rPr>
          <w:rFonts w:ascii="Times New Roman" w:hAnsi="Times New Roman" w:cs="Times New Roman"/>
          <w:b/>
          <w:bCs/>
          <w:sz w:val="24"/>
          <w:szCs w:val="24"/>
        </w:rPr>
        <w:t xml:space="preserve"> rule in </w:t>
      </w:r>
      <w:r w:rsidR="002635B3">
        <w:rPr>
          <w:rFonts w:ascii="Times New Roman" w:hAnsi="Times New Roman" w:cs="Times New Roman"/>
          <w:b/>
          <w:bCs/>
          <w:sz w:val="24"/>
          <w:szCs w:val="24"/>
        </w:rPr>
        <w:t>Birmingham</w:t>
      </w:r>
    </w:p>
    <w:p w14:paraId="738BC3DD" w14:textId="77777777" w:rsidR="002306E2" w:rsidRPr="00823660" w:rsidRDefault="002306E2" w:rsidP="009937EA">
      <w:pPr>
        <w:jc w:val="center"/>
        <w:rPr>
          <w:rFonts w:ascii="Times New Roman" w:hAnsi="Times New Roman" w:cs="Times New Roman"/>
          <w:b/>
          <w:bCs/>
          <w:sz w:val="16"/>
          <w:szCs w:val="16"/>
        </w:rPr>
      </w:pPr>
    </w:p>
    <w:p w14:paraId="40D3BE22" w14:textId="1E9F0EFB" w:rsidR="009937EA" w:rsidRPr="004F5301" w:rsidRDefault="009937EA" w:rsidP="009937EA">
      <w:pPr>
        <w:jc w:val="center"/>
        <w:rPr>
          <w:rFonts w:ascii="Times New Roman" w:hAnsi="Times New Roman" w:cs="Times New Roman"/>
          <w:b/>
          <w:bCs/>
        </w:rPr>
      </w:pPr>
      <w:r>
        <w:rPr>
          <w:rFonts w:ascii="Times New Roman" w:hAnsi="Times New Roman" w:cs="Times New Roman"/>
          <w:b/>
          <w:bCs/>
          <w:u w:val="single"/>
        </w:rPr>
        <w:t>Under 1</w:t>
      </w:r>
      <w:r w:rsidR="00980B2E">
        <w:rPr>
          <w:rFonts w:ascii="Times New Roman" w:hAnsi="Times New Roman" w:cs="Times New Roman"/>
          <w:b/>
          <w:bCs/>
          <w:u w:val="single"/>
        </w:rPr>
        <w:t xml:space="preserve">1 </w:t>
      </w:r>
      <w:r w:rsidR="002635B3">
        <w:rPr>
          <w:rFonts w:ascii="Times New Roman" w:hAnsi="Times New Roman" w:cs="Times New Roman"/>
          <w:b/>
          <w:bCs/>
          <w:u w:val="single"/>
        </w:rPr>
        <w:t>YBL Tournament</w:t>
      </w:r>
    </w:p>
    <w:p w14:paraId="56874533" w14:textId="77777777" w:rsidR="001C4A30" w:rsidRDefault="002635B3" w:rsidP="00F47FA2">
      <w:pPr>
        <w:ind w:left="720" w:firstLine="720"/>
        <w:rPr>
          <w:rFonts w:ascii="Times New Roman" w:hAnsi="Times New Roman" w:cs="Times New Roman"/>
          <w:b/>
          <w:bCs/>
        </w:rPr>
      </w:pPr>
      <w:r>
        <w:rPr>
          <w:rFonts w:ascii="Times New Roman" w:hAnsi="Times New Roman" w:cs="Times New Roman"/>
          <w:b/>
          <w:bCs/>
        </w:rPr>
        <w:t>Frankley “Falcons”</w:t>
      </w:r>
      <w:r>
        <w:rPr>
          <w:rFonts w:ascii="Times New Roman" w:hAnsi="Times New Roman" w:cs="Times New Roman"/>
          <w:b/>
          <w:bCs/>
        </w:rPr>
        <w:tab/>
      </w:r>
      <w:r>
        <w:rPr>
          <w:rFonts w:ascii="Times New Roman" w:hAnsi="Times New Roman" w:cs="Times New Roman"/>
          <w:b/>
          <w:bCs/>
        </w:rPr>
        <w:tab/>
        <w:t xml:space="preserve">6 </w:t>
      </w:r>
      <w:r w:rsidR="001C4A30">
        <w:rPr>
          <w:rFonts w:ascii="Times New Roman" w:hAnsi="Times New Roman" w:cs="Times New Roman"/>
          <w:b/>
          <w:bCs/>
        </w:rPr>
        <w:t>–</w:t>
      </w:r>
      <w:r>
        <w:rPr>
          <w:rFonts w:ascii="Times New Roman" w:hAnsi="Times New Roman" w:cs="Times New Roman"/>
          <w:b/>
          <w:bCs/>
        </w:rPr>
        <w:t xml:space="preserve"> </w:t>
      </w:r>
      <w:r w:rsidR="001C4A30">
        <w:rPr>
          <w:rFonts w:ascii="Times New Roman" w:hAnsi="Times New Roman" w:cs="Times New Roman"/>
          <w:b/>
          <w:bCs/>
        </w:rPr>
        <w:t>84</w:t>
      </w:r>
      <w:r w:rsidR="001C4A30">
        <w:rPr>
          <w:rFonts w:ascii="Times New Roman" w:hAnsi="Times New Roman" w:cs="Times New Roman"/>
          <w:b/>
          <w:bCs/>
        </w:rPr>
        <w:tab/>
      </w:r>
      <w:r w:rsidR="001C4A30">
        <w:rPr>
          <w:rFonts w:ascii="Times New Roman" w:hAnsi="Times New Roman" w:cs="Times New Roman"/>
          <w:b/>
          <w:bCs/>
        </w:rPr>
        <w:tab/>
        <w:t>Northants “Storm”</w:t>
      </w:r>
    </w:p>
    <w:p w14:paraId="54FB2570" w14:textId="77777777" w:rsidR="001C4A30" w:rsidRDefault="001C4A30" w:rsidP="00F47FA2">
      <w:pPr>
        <w:ind w:left="720" w:firstLine="720"/>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Pr>
          <w:rFonts w:ascii="Times New Roman" w:hAnsi="Times New Roman" w:cs="Times New Roman"/>
          <w:b/>
          <w:bCs/>
        </w:rPr>
        <w:tab/>
        <w:t>57 – 13</w:t>
      </w:r>
      <w:r>
        <w:rPr>
          <w:rFonts w:ascii="Times New Roman" w:hAnsi="Times New Roman" w:cs="Times New Roman"/>
          <w:b/>
          <w:bCs/>
        </w:rPr>
        <w:tab/>
      </w:r>
      <w:r>
        <w:rPr>
          <w:rFonts w:ascii="Times New Roman" w:hAnsi="Times New Roman" w:cs="Times New Roman"/>
          <w:b/>
          <w:bCs/>
        </w:rPr>
        <w:tab/>
        <w:t>Northants “Storm Too”</w:t>
      </w:r>
    </w:p>
    <w:p w14:paraId="5C95968D" w14:textId="77777777" w:rsidR="001C4A30" w:rsidRDefault="001C4A30" w:rsidP="00F47FA2">
      <w:pPr>
        <w:ind w:left="720" w:firstLine="720"/>
        <w:rPr>
          <w:rFonts w:ascii="Times New Roman" w:hAnsi="Times New Roman" w:cs="Times New Roman"/>
          <w:b/>
          <w:bCs/>
        </w:rPr>
      </w:pPr>
      <w:r>
        <w:rPr>
          <w:rFonts w:ascii="Times New Roman" w:hAnsi="Times New Roman" w:cs="Times New Roman"/>
          <w:b/>
          <w:bCs/>
        </w:rPr>
        <w:t>Frankley “Falcons”</w:t>
      </w:r>
      <w:r>
        <w:rPr>
          <w:rFonts w:ascii="Times New Roman" w:hAnsi="Times New Roman" w:cs="Times New Roman"/>
          <w:b/>
          <w:bCs/>
        </w:rPr>
        <w:tab/>
      </w:r>
      <w:r>
        <w:rPr>
          <w:rFonts w:ascii="Times New Roman" w:hAnsi="Times New Roman" w:cs="Times New Roman"/>
          <w:b/>
          <w:bCs/>
        </w:rPr>
        <w:tab/>
        <w:t>9 – 58</w:t>
      </w:r>
      <w:r>
        <w:rPr>
          <w:rFonts w:ascii="Times New Roman" w:hAnsi="Times New Roman" w:cs="Times New Roman"/>
          <w:b/>
          <w:bCs/>
        </w:rPr>
        <w:tab/>
      </w:r>
      <w:r>
        <w:rPr>
          <w:rFonts w:ascii="Times New Roman" w:hAnsi="Times New Roman" w:cs="Times New Roman"/>
          <w:b/>
          <w:bCs/>
        </w:rPr>
        <w:tab/>
        <w:t>Northants “Storm Too”</w:t>
      </w:r>
    </w:p>
    <w:p w14:paraId="6316A6EC" w14:textId="77777777" w:rsidR="00F47FA2" w:rsidRPr="0092421C" w:rsidRDefault="00F47FA2" w:rsidP="00980B2E">
      <w:pPr>
        <w:ind w:left="1440" w:firstLine="720"/>
        <w:rPr>
          <w:rFonts w:ascii="Times New Roman" w:hAnsi="Times New Roman" w:cs="Times New Roman"/>
          <w:b/>
          <w:bCs/>
          <w:sz w:val="10"/>
          <w:szCs w:val="10"/>
        </w:rPr>
      </w:pPr>
    </w:p>
    <w:p w14:paraId="34F2238D" w14:textId="77777777" w:rsidR="00F47FA2" w:rsidRDefault="00F47FA2" w:rsidP="00F47FA2">
      <w:pPr>
        <w:rPr>
          <w:rFonts w:ascii="Times New Roman" w:hAnsi="Times New Roman" w:cs="Times New Roman"/>
        </w:rPr>
      </w:pPr>
      <w:r>
        <w:rPr>
          <w:rFonts w:ascii="Times New Roman" w:hAnsi="Times New Roman" w:cs="Times New Roman"/>
        </w:rPr>
        <w:t>Both Northants Under 11 teams travelled to Birmingham last Sunday for their first YBL Tournament and on arrival at the venue were disappointed to discover that Oxford “Hoops” the fourth participating team hadn’t made the journey.</w:t>
      </w:r>
    </w:p>
    <w:p w14:paraId="71DAC14C" w14:textId="77777777" w:rsidR="00F47FA2" w:rsidRPr="0092421C" w:rsidRDefault="00F47FA2" w:rsidP="00F47FA2">
      <w:pPr>
        <w:rPr>
          <w:rFonts w:ascii="Times New Roman" w:hAnsi="Times New Roman" w:cs="Times New Roman"/>
          <w:sz w:val="10"/>
          <w:szCs w:val="10"/>
        </w:rPr>
      </w:pPr>
    </w:p>
    <w:p w14:paraId="5FFEF5D5" w14:textId="77777777" w:rsidR="00F47FA2" w:rsidRDefault="00F47FA2" w:rsidP="00F47FA2">
      <w:pPr>
        <w:rPr>
          <w:rFonts w:ascii="Times New Roman" w:hAnsi="Times New Roman" w:cs="Times New Roman"/>
        </w:rPr>
      </w:pPr>
      <w:r>
        <w:rPr>
          <w:rFonts w:ascii="Times New Roman" w:hAnsi="Times New Roman" w:cs="Times New Roman"/>
        </w:rPr>
        <w:t>In the revised schedule the older “Storm” team played the first game against the hosts, Frankley “Falcons”. The young Frankley team were unable to cope with the speed and physicality of “Storm” who cruised to an 84-six win.</w:t>
      </w:r>
    </w:p>
    <w:p w14:paraId="091E308C" w14:textId="77777777" w:rsidR="00F47FA2" w:rsidRPr="0092421C" w:rsidRDefault="00F47FA2" w:rsidP="00F47FA2">
      <w:pPr>
        <w:rPr>
          <w:rFonts w:ascii="Times New Roman" w:hAnsi="Times New Roman" w:cs="Times New Roman"/>
          <w:sz w:val="10"/>
          <w:szCs w:val="10"/>
        </w:rPr>
      </w:pPr>
    </w:p>
    <w:p w14:paraId="034F6845" w14:textId="7F1C159C" w:rsidR="00F47FA2" w:rsidRDefault="00F47FA2" w:rsidP="00F47FA2">
      <w:pPr>
        <w:rPr>
          <w:rFonts w:ascii="Times New Roman" w:hAnsi="Times New Roman" w:cs="Times New Roman"/>
        </w:rPr>
      </w:pPr>
      <w:r>
        <w:rPr>
          <w:rFonts w:ascii="Times New Roman" w:hAnsi="Times New Roman" w:cs="Times New Roman"/>
        </w:rPr>
        <w:t xml:space="preserve">The second game saw the two “Storm” </w:t>
      </w:r>
      <w:r w:rsidR="007A4FFC">
        <w:rPr>
          <w:rFonts w:ascii="Times New Roman" w:hAnsi="Times New Roman" w:cs="Times New Roman"/>
        </w:rPr>
        <w:t xml:space="preserve">teams </w:t>
      </w:r>
      <w:r>
        <w:rPr>
          <w:rFonts w:ascii="Times New Roman" w:hAnsi="Times New Roman" w:cs="Times New Roman"/>
        </w:rPr>
        <w:t xml:space="preserve">taking to the court and for long periods the younger “Storm Too” were competitive but late in the game the height and strength of Henry </w:t>
      </w:r>
      <w:proofErr w:type="spellStart"/>
      <w:r>
        <w:rPr>
          <w:rFonts w:ascii="Times New Roman" w:hAnsi="Times New Roman" w:cs="Times New Roman"/>
        </w:rPr>
        <w:t>Dowdells</w:t>
      </w:r>
      <w:proofErr w:type="spellEnd"/>
      <w:r>
        <w:rPr>
          <w:rFonts w:ascii="Times New Roman" w:hAnsi="Times New Roman" w:cs="Times New Roman"/>
        </w:rPr>
        <w:t xml:space="preserve"> and Liam </w:t>
      </w:r>
      <w:proofErr w:type="spellStart"/>
      <w:r>
        <w:rPr>
          <w:rFonts w:ascii="Times New Roman" w:hAnsi="Times New Roman" w:cs="Times New Roman"/>
        </w:rPr>
        <w:t>McIlhiney</w:t>
      </w:r>
      <w:proofErr w:type="spellEnd"/>
      <w:r>
        <w:rPr>
          <w:rFonts w:ascii="Times New Roman" w:hAnsi="Times New Roman" w:cs="Times New Roman"/>
        </w:rPr>
        <w:t xml:space="preserve"> plus the speed and skill of Ernie </w:t>
      </w:r>
      <w:proofErr w:type="spellStart"/>
      <w:r w:rsidR="007A4FFC">
        <w:rPr>
          <w:rFonts w:ascii="Times New Roman" w:hAnsi="Times New Roman" w:cs="Times New Roman"/>
        </w:rPr>
        <w:t>Windrum</w:t>
      </w:r>
      <w:proofErr w:type="spellEnd"/>
      <w:r>
        <w:rPr>
          <w:rFonts w:ascii="Times New Roman" w:hAnsi="Times New Roman" w:cs="Times New Roman"/>
        </w:rPr>
        <w:t xml:space="preserve"> Urte </w:t>
      </w:r>
      <w:proofErr w:type="spellStart"/>
      <w:r>
        <w:rPr>
          <w:rFonts w:ascii="Times New Roman" w:hAnsi="Times New Roman" w:cs="Times New Roman"/>
        </w:rPr>
        <w:t>Maldutyte</w:t>
      </w:r>
      <w:proofErr w:type="spellEnd"/>
      <w:r>
        <w:rPr>
          <w:rFonts w:ascii="Times New Roman" w:hAnsi="Times New Roman" w:cs="Times New Roman"/>
        </w:rPr>
        <w:t xml:space="preserve"> proved to be decisive as “Storm” cruised to</w:t>
      </w:r>
      <w:r w:rsidR="0092421C">
        <w:rPr>
          <w:rFonts w:ascii="Times New Roman" w:hAnsi="Times New Roman" w:cs="Times New Roman"/>
        </w:rPr>
        <w:t xml:space="preserve"> </w:t>
      </w:r>
      <w:r>
        <w:rPr>
          <w:rFonts w:ascii="Times New Roman" w:hAnsi="Times New Roman" w:cs="Times New Roman"/>
        </w:rPr>
        <w:t>a 57-13 win.</w:t>
      </w:r>
    </w:p>
    <w:p w14:paraId="5040E5DB" w14:textId="77777777" w:rsidR="00F47FA2" w:rsidRPr="0092421C" w:rsidRDefault="00F47FA2" w:rsidP="00F47FA2">
      <w:pPr>
        <w:rPr>
          <w:rFonts w:ascii="Times New Roman" w:hAnsi="Times New Roman" w:cs="Times New Roman"/>
          <w:sz w:val="10"/>
          <w:szCs w:val="10"/>
        </w:rPr>
      </w:pPr>
    </w:p>
    <w:p w14:paraId="0A19DB38" w14:textId="12605641" w:rsidR="00F47FA2" w:rsidRPr="00F47FA2" w:rsidRDefault="00F47FA2" w:rsidP="00F47FA2">
      <w:pPr>
        <w:rPr>
          <w:rFonts w:ascii="Times New Roman" w:hAnsi="Times New Roman" w:cs="Times New Roman"/>
        </w:rPr>
      </w:pPr>
      <w:r>
        <w:rPr>
          <w:rFonts w:ascii="Times New Roman" w:hAnsi="Times New Roman" w:cs="Times New Roman"/>
        </w:rPr>
        <w:t xml:space="preserve">“Storm Too” were confident they could finish the day on a ‘high’ against Frankley and so it proved as they </w:t>
      </w:r>
      <w:r w:rsidR="0092421C">
        <w:rPr>
          <w:rFonts w:ascii="Times New Roman" w:hAnsi="Times New Roman" w:cs="Times New Roman"/>
        </w:rPr>
        <w:t xml:space="preserve">ran out winners by 58 points to nine with all eight players contributing to the </w:t>
      </w:r>
      <w:proofErr w:type="gramStart"/>
      <w:r w:rsidR="0092421C">
        <w:rPr>
          <w:rFonts w:ascii="Times New Roman" w:hAnsi="Times New Roman" w:cs="Times New Roman"/>
        </w:rPr>
        <w:t>58 point</w:t>
      </w:r>
      <w:proofErr w:type="gramEnd"/>
      <w:r w:rsidR="0092421C">
        <w:rPr>
          <w:rFonts w:ascii="Times New Roman" w:hAnsi="Times New Roman" w:cs="Times New Roman"/>
        </w:rPr>
        <w:t xml:space="preserve"> total.</w:t>
      </w:r>
    </w:p>
    <w:p w14:paraId="0C759104" w14:textId="77777777" w:rsidR="001C4A30" w:rsidRDefault="001C4A30" w:rsidP="00980B2E">
      <w:pPr>
        <w:ind w:left="1440" w:firstLine="720"/>
        <w:rPr>
          <w:rFonts w:ascii="Times New Roman" w:hAnsi="Times New Roman" w:cs="Times New Roman"/>
          <w:b/>
          <w:bCs/>
        </w:rPr>
      </w:pPr>
    </w:p>
    <w:p w14:paraId="5B0C179F" w14:textId="77777777" w:rsidR="00A248FA" w:rsidRPr="00A01D9A" w:rsidRDefault="00A248FA" w:rsidP="00A248FA">
      <w:pPr>
        <w:rPr>
          <w:rFonts w:ascii="Times New Roman" w:hAnsi="Times New Roman" w:cs="Times New Roman"/>
          <w:sz w:val="10"/>
          <w:szCs w:val="10"/>
        </w:rPr>
      </w:pPr>
    </w:p>
    <w:p w14:paraId="654AB109" w14:textId="77777777" w:rsidR="00C76C85" w:rsidRDefault="00C76C85" w:rsidP="009F36A0">
      <w:pPr>
        <w:rPr>
          <w:rFonts w:ascii="Times New Roman" w:hAnsi="Times New Roman" w:cs="Times New Roman"/>
        </w:rPr>
      </w:pPr>
    </w:p>
    <w:p w14:paraId="490BC217" w14:textId="77777777" w:rsidR="00C76C85" w:rsidRDefault="00C76C85" w:rsidP="009F36A0">
      <w:pPr>
        <w:rPr>
          <w:rFonts w:ascii="Times New Roman" w:hAnsi="Times New Roman" w:cs="Times New Roman"/>
        </w:rPr>
      </w:pPr>
    </w:p>
    <w:p w14:paraId="53B845D1" w14:textId="77777777" w:rsidR="002879A1" w:rsidRDefault="002879A1" w:rsidP="009F36A0">
      <w:pPr>
        <w:rPr>
          <w:rFonts w:ascii="Times New Roman" w:hAnsi="Times New Roman" w:cs="Times New Roman"/>
        </w:rPr>
      </w:pPr>
    </w:p>
    <w:p w14:paraId="4A7919E6" w14:textId="77777777" w:rsidR="002879A1" w:rsidRDefault="002879A1" w:rsidP="009F36A0">
      <w:pPr>
        <w:rPr>
          <w:rFonts w:ascii="Times New Roman" w:hAnsi="Times New Roman" w:cs="Times New Roman"/>
        </w:rPr>
      </w:pPr>
    </w:p>
    <w:p w14:paraId="0BD5C018" w14:textId="77777777" w:rsidR="002879A1" w:rsidRDefault="002879A1" w:rsidP="009F36A0">
      <w:pPr>
        <w:rPr>
          <w:rFonts w:ascii="Times New Roman" w:hAnsi="Times New Roman" w:cs="Times New Roman"/>
        </w:rPr>
      </w:pPr>
    </w:p>
    <w:p w14:paraId="37DB294F" w14:textId="77777777" w:rsidR="002879A1" w:rsidRDefault="002879A1" w:rsidP="009F36A0">
      <w:pPr>
        <w:rPr>
          <w:rFonts w:ascii="Times New Roman" w:hAnsi="Times New Roman" w:cs="Times New Roman"/>
        </w:rPr>
      </w:pPr>
    </w:p>
    <w:p w14:paraId="58952EB7" w14:textId="77777777" w:rsidR="002879A1" w:rsidRDefault="002879A1" w:rsidP="009F36A0">
      <w:pPr>
        <w:rPr>
          <w:rFonts w:ascii="Times New Roman" w:hAnsi="Times New Roman" w:cs="Times New Roman"/>
        </w:rPr>
      </w:pPr>
    </w:p>
    <w:p w14:paraId="75ED9F2E" w14:textId="77777777" w:rsidR="002879A1" w:rsidRDefault="002879A1" w:rsidP="009F36A0">
      <w:pPr>
        <w:rPr>
          <w:rFonts w:ascii="Times New Roman" w:hAnsi="Times New Roman" w:cs="Times New Roman"/>
        </w:rPr>
      </w:pPr>
    </w:p>
    <w:p w14:paraId="0CE30600" w14:textId="77777777" w:rsidR="002879A1" w:rsidRDefault="002879A1" w:rsidP="009F36A0">
      <w:pPr>
        <w:rPr>
          <w:rFonts w:ascii="Times New Roman" w:hAnsi="Times New Roman" w:cs="Times New Roman"/>
        </w:rPr>
      </w:pPr>
    </w:p>
    <w:p w14:paraId="0366893B" w14:textId="77777777" w:rsidR="002879A1" w:rsidRDefault="002879A1" w:rsidP="009F36A0">
      <w:pPr>
        <w:rPr>
          <w:rFonts w:ascii="Times New Roman" w:hAnsi="Times New Roman" w:cs="Times New Roman"/>
        </w:rPr>
      </w:pPr>
    </w:p>
    <w:p w14:paraId="49158AED" w14:textId="77777777" w:rsidR="007F2383" w:rsidRPr="007F2383" w:rsidRDefault="007F2383" w:rsidP="007F2383">
      <w:pPr>
        <w:rPr>
          <w:rFonts w:ascii="Times New Roman" w:hAnsi="Times New Roman" w:cs="Times New Roman"/>
          <w:sz w:val="10"/>
          <w:szCs w:val="10"/>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Pr="00CF7ED8"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CF7ED8">
        <w:rPr>
          <w:rFonts w:ascii="Calibri" w:eastAsia="Times New Roman" w:hAnsi="Calibri" w:cs="Calibri"/>
          <w:b/>
          <w:bCs/>
          <w:color w:val="C00000"/>
          <w:sz w:val="32"/>
          <w:szCs w:val="32"/>
          <w:u w:val="single"/>
          <w:bdr w:val="none" w:sz="0" w:space="0" w:color="auto" w:frame="1"/>
          <w:lang w:val="en-GB" w:eastAsia="en-GB"/>
        </w:rPr>
        <w:t>THIS  WEEKEND’S</w:t>
      </w:r>
      <w:proofErr w:type="gramEnd"/>
      <w:r w:rsidRPr="00CF7ED8">
        <w:rPr>
          <w:rFonts w:ascii="Calibri" w:eastAsia="Times New Roman" w:hAnsi="Calibri" w:cs="Calibri"/>
          <w:b/>
          <w:bCs/>
          <w:color w:val="C00000"/>
          <w:sz w:val="32"/>
          <w:szCs w:val="32"/>
          <w:u w:val="single"/>
          <w:bdr w:val="none" w:sz="0" w:space="0" w:color="auto" w:frame="1"/>
          <w:lang w:val="en-GB" w:eastAsia="en-GB"/>
        </w:rPr>
        <w:t xml:space="preserve">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6C4F9315" w14:textId="3F3B3EFF" w:rsidR="00CF7ED8" w:rsidRDefault="00CF7ED8" w:rsidP="0077675E">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sidRPr="00CF7ED8">
        <w:rPr>
          <w:rFonts w:ascii="Calibri" w:eastAsia="Times New Roman" w:hAnsi="Calibri" w:cs="Calibri"/>
          <w:b/>
          <w:bCs/>
          <w:color w:val="FF0000"/>
          <w:bdr w:val="none" w:sz="0" w:space="0" w:color="auto" w:frame="1"/>
          <w:lang w:val="en-GB" w:eastAsia="en-GB"/>
        </w:rPr>
        <w:t xml:space="preserve">With the </w:t>
      </w:r>
      <w:proofErr w:type="spellStart"/>
      <w:r w:rsidRPr="00CF7ED8">
        <w:rPr>
          <w:rFonts w:ascii="Calibri" w:eastAsia="Times New Roman" w:hAnsi="Calibri" w:cs="Calibri"/>
          <w:b/>
          <w:bCs/>
          <w:color w:val="FF0000"/>
          <w:bdr w:val="none" w:sz="0" w:space="0" w:color="auto" w:frame="1"/>
          <w:lang w:val="en-GB" w:eastAsia="en-GB"/>
        </w:rPr>
        <w:t>sportshall</w:t>
      </w:r>
      <w:proofErr w:type="spellEnd"/>
      <w:r w:rsidRPr="00CF7ED8">
        <w:rPr>
          <w:rFonts w:ascii="Calibri" w:eastAsia="Times New Roman" w:hAnsi="Calibri" w:cs="Calibri"/>
          <w:b/>
          <w:bCs/>
          <w:color w:val="FF0000"/>
          <w:bdr w:val="none" w:sz="0" w:space="0" w:color="auto" w:frame="1"/>
          <w:lang w:val="en-GB" w:eastAsia="en-GB"/>
        </w:rPr>
        <w:t xml:space="preserve"> at </w:t>
      </w:r>
      <w:r>
        <w:rPr>
          <w:rFonts w:ascii="Calibri" w:eastAsia="Times New Roman" w:hAnsi="Calibri" w:cs="Calibri"/>
          <w:b/>
          <w:bCs/>
          <w:color w:val="FF0000"/>
          <w:bdr w:val="none" w:sz="0" w:space="0" w:color="auto" w:frame="1"/>
          <w:lang w:val="en-GB" w:eastAsia="en-GB"/>
        </w:rPr>
        <w:t xml:space="preserve">Northampton School for Girls being used for CATS Tests </w:t>
      </w:r>
      <w:proofErr w:type="spellStart"/>
      <w:r>
        <w:rPr>
          <w:rFonts w:ascii="Calibri" w:eastAsia="Times New Roman" w:hAnsi="Calibri" w:cs="Calibri"/>
          <w:b/>
          <w:bCs/>
          <w:color w:val="FF0000"/>
          <w:bdr w:val="none" w:sz="0" w:space="0" w:color="auto" w:frame="1"/>
          <w:lang w:val="en-GB" w:eastAsia="en-GB"/>
        </w:rPr>
        <w:t>their</w:t>
      </w:r>
      <w:proofErr w:type="spellEnd"/>
      <w:r>
        <w:rPr>
          <w:rFonts w:ascii="Calibri" w:eastAsia="Times New Roman" w:hAnsi="Calibri" w:cs="Calibri"/>
          <w:b/>
          <w:bCs/>
          <w:color w:val="FF0000"/>
          <w:bdr w:val="none" w:sz="0" w:space="0" w:color="auto" w:frame="1"/>
          <w:lang w:val="en-GB" w:eastAsia="en-GB"/>
        </w:rPr>
        <w:t xml:space="preserve"> will be</w:t>
      </w:r>
    </w:p>
    <w:p w14:paraId="0E5296CF" w14:textId="6BC7F926" w:rsidR="00CF7ED8" w:rsidRPr="00CF7ED8" w:rsidRDefault="00CF7ED8" w:rsidP="0077675E">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NO “Ballers” sessions or home fixtures at the Basketball Centre this weekend.</w:t>
      </w:r>
    </w:p>
    <w:p w14:paraId="4D1F1266" w14:textId="77777777" w:rsidR="00CF7ED8" w:rsidRDefault="00CF7ED8"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p>
    <w:p w14:paraId="554D54F0" w14:textId="11D450BA"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CF7ED8">
        <w:rPr>
          <w:rFonts w:ascii="Calibri" w:eastAsia="Times New Roman" w:hAnsi="Calibri" w:cs="Calibri"/>
          <w:b/>
          <w:bCs/>
          <w:color w:val="000000"/>
          <w:u w:val="single"/>
          <w:bdr w:val="none" w:sz="0" w:space="0" w:color="auto" w:frame="1"/>
          <w:lang w:val="en-GB" w:eastAsia="en-GB"/>
        </w:rPr>
        <w:t>11</w:t>
      </w:r>
      <w:r w:rsidR="00980B2E" w:rsidRPr="00980B2E">
        <w:rPr>
          <w:rFonts w:ascii="Calibri" w:eastAsia="Times New Roman" w:hAnsi="Calibri" w:cs="Calibri"/>
          <w:b/>
          <w:bCs/>
          <w:color w:val="000000"/>
          <w:u w:val="single"/>
          <w:bdr w:val="none" w:sz="0" w:space="0" w:color="auto" w:frame="1"/>
          <w:vertAlign w:val="superscript"/>
          <w:lang w:val="en-GB" w:eastAsia="en-GB"/>
        </w:rPr>
        <w:t>th</w:t>
      </w:r>
      <w:r w:rsidR="00980B2E">
        <w:rPr>
          <w:rFonts w:ascii="Calibri" w:eastAsia="Times New Roman" w:hAnsi="Calibri" w:cs="Calibri"/>
          <w:b/>
          <w:bCs/>
          <w:color w:val="000000"/>
          <w:u w:val="single"/>
          <w:bdr w:val="none" w:sz="0" w:space="0" w:color="auto" w:frame="1"/>
          <w:lang w:val="en-GB" w:eastAsia="en-GB"/>
        </w:rPr>
        <w:t xml:space="preserve"> November</w:t>
      </w:r>
    </w:p>
    <w:p w14:paraId="7047718B" w14:textId="2CB1585A" w:rsidR="00CF7ED8" w:rsidRDefault="00CB550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sidR="00A248FA">
        <w:rPr>
          <w:rFonts w:ascii="Calibri" w:eastAsia="Times New Roman" w:hAnsi="Calibri" w:cs="Calibri"/>
          <w:b/>
          <w:bCs/>
          <w:color w:val="FF0000"/>
          <w:bdr w:val="none" w:sz="0" w:space="0" w:color="auto" w:frame="1"/>
          <w:lang w:val="en-GB" w:eastAsia="en-GB"/>
        </w:rPr>
        <w:t xml:space="preserve"> </w:t>
      </w:r>
      <w:r w:rsidR="00A248FA">
        <w:rPr>
          <w:rFonts w:ascii="Calibri" w:eastAsia="Times New Roman" w:hAnsi="Calibri" w:cs="Calibri"/>
          <w:b/>
          <w:bCs/>
          <w:color w:val="FF0000"/>
          <w:bdr w:val="none" w:sz="0" w:space="0" w:color="auto" w:frame="1"/>
          <w:lang w:val="en-GB" w:eastAsia="en-GB"/>
        </w:rPr>
        <w:tab/>
      </w:r>
      <w:r w:rsidR="00C76C85" w:rsidRPr="00A248FA">
        <w:rPr>
          <w:rFonts w:ascii="Calibri" w:eastAsia="Times New Roman" w:hAnsi="Calibri" w:cs="Calibri"/>
          <w:b/>
          <w:bCs/>
          <w:bdr w:val="none" w:sz="0" w:space="0" w:color="auto" w:frame="1"/>
          <w:lang w:val="en-GB" w:eastAsia="en-GB"/>
        </w:rPr>
        <w:tab/>
      </w:r>
      <w:r w:rsidR="00C76C85" w:rsidRPr="00A248FA">
        <w:rPr>
          <w:rFonts w:ascii="Calibri" w:eastAsia="Times New Roman" w:hAnsi="Calibri" w:cs="Calibri"/>
          <w:b/>
          <w:bCs/>
          <w:bdr w:val="none" w:sz="0" w:space="0" w:color="auto" w:frame="1"/>
          <w:lang w:val="en-GB" w:eastAsia="en-GB"/>
        </w:rPr>
        <w:tab/>
      </w:r>
      <w:r w:rsidR="00C76C85" w:rsidRPr="00A248FA">
        <w:rPr>
          <w:rFonts w:ascii="Calibri" w:eastAsia="Times New Roman" w:hAnsi="Calibri" w:cs="Calibri"/>
          <w:bdr w:val="none" w:sz="0" w:space="0" w:color="auto" w:frame="1"/>
          <w:lang w:val="en-GB" w:eastAsia="en-GB"/>
        </w:rPr>
        <w:t xml:space="preserve">Under </w:t>
      </w:r>
      <w:r w:rsidR="00CF7ED8">
        <w:rPr>
          <w:rFonts w:ascii="Calibri" w:eastAsia="Times New Roman" w:hAnsi="Calibri" w:cs="Calibri"/>
          <w:bdr w:val="none" w:sz="0" w:space="0" w:color="auto" w:frame="1"/>
          <w:lang w:val="en-GB" w:eastAsia="en-GB"/>
        </w:rPr>
        <w:t>9 “Storm” versus Daventry “Swifts” and Coventry “Crusaders”</w:t>
      </w:r>
    </w:p>
    <w:p w14:paraId="66F1780F" w14:textId="01033059" w:rsidR="00CF7ED8" w:rsidRDefault="00C76C85" w:rsidP="00CF7ED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A248FA">
        <w:rPr>
          <w:rFonts w:ascii="Calibri" w:eastAsia="Times New Roman" w:hAnsi="Calibri" w:cs="Calibri"/>
          <w:bdr w:val="none" w:sz="0" w:space="0" w:color="auto" w:frame="1"/>
          <w:lang w:val="en-GB" w:eastAsia="en-GB"/>
        </w:rPr>
        <w:t xml:space="preserve">  </w:t>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00CF7ED8">
        <w:rPr>
          <w:rFonts w:ascii="Calibri" w:eastAsia="Times New Roman" w:hAnsi="Calibri" w:cs="Calibri"/>
          <w:bdr w:val="none" w:sz="0" w:space="0" w:color="auto" w:frame="1"/>
          <w:lang w:val="en-GB" w:eastAsia="en-GB"/>
        </w:rPr>
        <w:tab/>
      </w:r>
      <w:r w:rsidR="00CF7ED8">
        <w:rPr>
          <w:rFonts w:ascii="Calibri" w:eastAsia="Times New Roman" w:hAnsi="Calibri" w:cs="Calibri"/>
          <w:bdr w:val="none" w:sz="0" w:space="0" w:color="auto" w:frame="1"/>
          <w:lang w:val="en-GB" w:eastAsia="en-GB"/>
        </w:rPr>
        <w:tab/>
        <w:t>(YBL Tournament)</w:t>
      </w:r>
    </w:p>
    <w:p w14:paraId="06D2904B" w14:textId="6FE429C4" w:rsidR="00CF7ED8" w:rsidRDefault="00CF7ED8" w:rsidP="00CF7ED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Under 15 Boys travel to Birmingham “</w:t>
      </w:r>
      <w:r>
        <w:rPr>
          <w:rFonts w:ascii="Calibri" w:eastAsia="Times New Roman" w:hAnsi="Calibri" w:cs="Calibri"/>
          <w:bdr w:val="none" w:sz="0" w:space="0" w:color="auto" w:frame="1"/>
          <w:lang w:val="en-GB" w:eastAsia="en-GB"/>
        </w:rPr>
        <w:t>Bears</w:t>
      </w:r>
      <w:r w:rsidRPr="00A248FA">
        <w:rPr>
          <w:rFonts w:ascii="Calibri" w:eastAsia="Times New Roman" w:hAnsi="Calibri" w:cs="Calibri"/>
          <w:bdr w:val="none" w:sz="0" w:space="0" w:color="auto" w:frame="1"/>
          <w:lang w:val="en-GB" w:eastAsia="en-GB"/>
        </w:rPr>
        <w:t>”</w:t>
      </w:r>
    </w:p>
    <w:p w14:paraId="2CEAD4C2" w14:textId="31078E87" w:rsidR="00CF7ED8" w:rsidRPr="00A248FA" w:rsidRDefault="00CF7ED8" w:rsidP="00CF7ED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16 Boys travel to Coventry “Elite”</w:t>
      </w:r>
    </w:p>
    <w:p w14:paraId="5D1833F7" w14:textId="2D656838"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p>
    <w:p w14:paraId="7E64027F" w14:textId="7DCFDC83" w:rsidR="00900DCE" w:rsidRPr="00A248FA" w:rsidRDefault="004F5301" w:rsidP="00C76C8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00900DCE" w:rsidRPr="00A248FA">
        <w:rPr>
          <w:rFonts w:ascii="Calibri" w:eastAsia="Times New Roman" w:hAnsi="Calibri" w:cs="Calibri"/>
          <w:b/>
          <w:bCs/>
          <w:color w:val="000000"/>
          <w:u w:val="single"/>
          <w:bdr w:val="none" w:sz="0" w:space="0" w:color="auto" w:frame="1"/>
          <w:lang w:val="en-GB" w:eastAsia="en-GB"/>
        </w:rPr>
        <w:t xml:space="preserve">Sunday </w:t>
      </w:r>
      <w:r w:rsidR="00CF7ED8">
        <w:rPr>
          <w:rFonts w:ascii="Calibri" w:eastAsia="Times New Roman" w:hAnsi="Calibri" w:cs="Calibri"/>
          <w:b/>
          <w:bCs/>
          <w:color w:val="000000"/>
          <w:u w:val="single"/>
          <w:bdr w:val="none" w:sz="0" w:space="0" w:color="auto" w:frame="1"/>
          <w:lang w:val="en-GB" w:eastAsia="en-GB"/>
        </w:rPr>
        <w:t>12</w:t>
      </w:r>
      <w:r w:rsidR="00980B2E" w:rsidRPr="00A248FA">
        <w:rPr>
          <w:rFonts w:ascii="Calibri" w:eastAsia="Times New Roman" w:hAnsi="Calibri" w:cs="Calibri"/>
          <w:b/>
          <w:bCs/>
          <w:color w:val="000000"/>
          <w:u w:val="single"/>
          <w:bdr w:val="none" w:sz="0" w:space="0" w:color="auto" w:frame="1"/>
          <w:vertAlign w:val="superscript"/>
          <w:lang w:val="en-GB" w:eastAsia="en-GB"/>
        </w:rPr>
        <w:t>th</w:t>
      </w:r>
      <w:r w:rsidR="00980B2E" w:rsidRPr="00A248FA">
        <w:rPr>
          <w:rFonts w:ascii="Calibri" w:eastAsia="Times New Roman" w:hAnsi="Calibri" w:cs="Calibri"/>
          <w:b/>
          <w:bCs/>
          <w:color w:val="000000"/>
          <w:u w:val="single"/>
          <w:bdr w:val="none" w:sz="0" w:space="0" w:color="auto" w:frame="1"/>
          <w:lang w:val="en-GB" w:eastAsia="en-GB"/>
        </w:rPr>
        <w:t xml:space="preserve"> November</w:t>
      </w:r>
    </w:p>
    <w:p w14:paraId="6815134A" w14:textId="77777777" w:rsidR="00CF7ED8" w:rsidRDefault="00C76C85" w:rsidP="00CF7ED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b/>
          <w:bCs/>
          <w:color w:val="000000"/>
          <w:bdr w:val="none" w:sz="0" w:space="0" w:color="auto" w:frame="1"/>
          <w:lang w:val="en-GB" w:eastAsia="en-GB"/>
        </w:rPr>
        <w:tab/>
      </w:r>
      <w:r w:rsid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Under 1</w:t>
      </w:r>
      <w:r w:rsidR="00CF7ED8">
        <w:rPr>
          <w:rFonts w:ascii="Calibri" w:eastAsia="Times New Roman" w:hAnsi="Calibri" w:cs="Calibri"/>
          <w:color w:val="000000"/>
          <w:bdr w:val="none" w:sz="0" w:space="0" w:color="auto" w:frame="1"/>
          <w:lang w:val="en-GB" w:eastAsia="en-GB"/>
        </w:rPr>
        <w:t>2</w:t>
      </w:r>
      <w:r w:rsidRPr="00A248FA">
        <w:rPr>
          <w:rFonts w:ascii="Calibri" w:eastAsia="Times New Roman" w:hAnsi="Calibri" w:cs="Calibri"/>
          <w:color w:val="000000"/>
          <w:bdr w:val="none" w:sz="0" w:space="0" w:color="auto" w:frame="1"/>
          <w:lang w:val="en-GB" w:eastAsia="en-GB"/>
        </w:rPr>
        <w:t xml:space="preserve"> “Storm</w:t>
      </w:r>
      <w:r w:rsidR="00CF7ED8">
        <w:rPr>
          <w:rFonts w:ascii="Calibri" w:eastAsia="Times New Roman" w:hAnsi="Calibri" w:cs="Calibri"/>
          <w:color w:val="000000"/>
          <w:bdr w:val="none" w:sz="0" w:space="0" w:color="auto" w:frame="1"/>
          <w:lang w:val="en-GB" w:eastAsia="en-GB"/>
        </w:rPr>
        <w:t xml:space="preserve"> Too </w:t>
      </w:r>
      <w:r w:rsidRPr="00A248FA">
        <w:rPr>
          <w:rFonts w:ascii="Calibri" w:eastAsia="Times New Roman" w:hAnsi="Calibri" w:cs="Calibri"/>
          <w:color w:val="000000"/>
          <w:bdr w:val="none" w:sz="0" w:space="0" w:color="auto" w:frame="1"/>
          <w:lang w:val="en-GB" w:eastAsia="en-GB"/>
        </w:rPr>
        <w:t xml:space="preserve">travel to </w:t>
      </w:r>
      <w:r w:rsidR="00CF7ED8">
        <w:rPr>
          <w:rFonts w:ascii="Calibri" w:eastAsia="Times New Roman" w:hAnsi="Calibri" w:cs="Calibri"/>
          <w:color w:val="000000"/>
          <w:bdr w:val="none" w:sz="0" w:space="0" w:color="auto" w:frame="1"/>
          <w:lang w:val="en-GB" w:eastAsia="en-GB"/>
        </w:rPr>
        <w:t>Derby “Trailblazers”</w:t>
      </w:r>
    </w:p>
    <w:p w14:paraId="6B40F426" w14:textId="34EE1CA6" w:rsidR="00900DCE" w:rsidRDefault="00CF7ED8" w:rsidP="0077675E">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14 Girls travel to Derby “Trailblazers”</w:t>
      </w:r>
      <w:r w:rsidR="00C76C85" w:rsidRPr="00A248FA">
        <w:rPr>
          <w:rFonts w:ascii="Calibri" w:eastAsia="Times New Roman" w:hAnsi="Calibri" w:cs="Calibri"/>
          <w:color w:val="000000"/>
          <w:bdr w:val="none" w:sz="0" w:space="0" w:color="auto" w:frame="1"/>
          <w:lang w:val="en-GB" w:eastAsia="en-GB"/>
        </w:rPr>
        <w:t xml:space="preserve"> </w:t>
      </w:r>
      <w:r w:rsidR="00A248FA" w:rsidRPr="00A248FA">
        <w:rPr>
          <w:rFonts w:ascii="Calibri" w:eastAsia="Times New Roman" w:hAnsi="Calibri" w:cs="Calibri"/>
          <w:color w:val="000000"/>
          <w:bdr w:val="none" w:sz="0" w:space="0" w:color="auto" w:frame="1"/>
          <w:lang w:val="en-GB" w:eastAsia="en-GB"/>
        </w:rPr>
        <w:t xml:space="preserve">  </w:t>
      </w:r>
      <w:r w:rsidR="00A248FA" w:rsidRPr="00A248FA">
        <w:rPr>
          <w:rFonts w:ascii="Calibri" w:eastAsia="Times New Roman" w:hAnsi="Calibri" w:cs="Calibri"/>
          <w:color w:val="000000"/>
          <w:bdr w:val="none" w:sz="0" w:space="0" w:color="auto" w:frame="1"/>
          <w:lang w:val="en-GB" w:eastAsia="en-GB"/>
        </w:rPr>
        <w:tab/>
      </w:r>
      <w:r w:rsidR="00A248FA" w:rsidRPr="00A248FA">
        <w:rPr>
          <w:rFonts w:ascii="Calibri" w:eastAsia="Times New Roman" w:hAnsi="Calibri" w:cs="Calibri"/>
          <w:color w:val="000000"/>
          <w:bdr w:val="none" w:sz="0" w:space="0" w:color="auto" w:frame="1"/>
          <w:lang w:val="en-GB" w:eastAsia="en-GB"/>
        </w:rPr>
        <w:tab/>
      </w:r>
      <w:r w:rsidR="00A248FA" w:rsidRPr="00A248FA">
        <w:rPr>
          <w:rFonts w:ascii="Calibri" w:eastAsia="Times New Roman" w:hAnsi="Calibri" w:cs="Calibri"/>
          <w:color w:val="000000"/>
          <w:bdr w:val="none" w:sz="0" w:space="0" w:color="auto" w:frame="1"/>
          <w:lang w:val="en-GB" w:eastAsia="en-GB"/>
        </w:rPr>
        <w:tab/>
      </w:r>
      <w:r w:rsidR="00A248FA" w:rsidRPr="00A248FA">
        <w:rPr>
          <w:rFonts w:ascii="Calibri" w:eastAsia="Times New Roman" w:hAnsi="Calibri" w:cs="Calibri"/>
          <w:color w:val="000000"/>
          <w:bdr w:val="none" w:sz="0" w:space="0" w:color="auto" w:frame="1"/>
          <w:lang w:val="en-GB" w:eastAsia="en-GB"/>
        </w:rPr>
        <w:tab/>
      </w:r>
      <w:r w:rsidR="00A248FA" w:rsidRPr="00A248FA">
        <w:rPr>
          <w:rFonts w:ascii="Calibri" w:eastAsia="Times New Roman" w:hAnsi="Calibri" w:cs="Calibri"/>
          <w:color w:val="000000"/>
          <w:bdr w:val="none" w:sz="0" w:space="0" w:color="auto" w:frame="1"/>
          <w:lang w:val="en-GB" w:eastAsia="en-GB"/>
        </w:rPr>
        <w:tab/>
      </w:r>
      <w:r w:rsidR="00A248FA" w:rsidRPr="00A248FA">
        <w:rPr>
          <w:rFonts w:ascii="Calibri" w:eastAsia="Times New Roman" w:hAnsi="Calibri" w:cs="Calibri"/>
          <w:color w:val="000000"/>
          <w:bdr w:val="none" w:sz="0" w:space="0" w:color="auto" w:frame="1"/>
          <w:lang w:val="en-GB" w:eastAsia="en-GB"/>
        </w:rPr>
        <w:tab/>
      </w:r>
    </w:p>
    <w:p w14:paraId="0F4AE64F" w14:textId="77777777" w:rsidR="00CF7ED8" w:rsidRPr="00CF7ED8" w:rsidRDefault="00CF7ED8" w:rsidP="00CF7ED8">
      <w:pPr>
        <w:shd w:val="clear" w:color="auto" w:fill="FFFFFF"/>
        <w:textAlignment w:val="baseline"/>
        <w:rPr>
          <w:rFonts w:ascii="Calibri" w:eastAsia="Times New Roman" w:hAnsi="Calibri" w:cs="Calibri"/>
          <w:color w:val="000000"/>
          <w:sz w:val="23"/>
          <w:szCs w:val="23"/>
          <w:lang w:val="en-GB" w:eastAsia="en-GB"/>
        </w:rPr>
      </w:pPr>
      <w:r w:rsidRPr="00CF7ED8">
        <w:rPr>
          <w:rFonts w:ascii="Arial" w:eastAsia="Times New Roman" w:hAnsi="Arial" w:cs="Arial"/>
          <w:b/>
          <w:bCs/>
          <w:color w:val="000000"/>
          <w:sz w:val="24"/>
          <w:szCs w:val="24"/>
          <w:bdr w:val="none" w:sz="0" w:space="0" w:color="auto" w:frame="1"/>
          <w:vertAlign w:val="superscript"/>
          <w:lang w:val="en-GB" w:eastAsia="en-GB"/>
        </w:rPr>
        <w:t> </w:t>
      </w:r>
    </w:p>
    <w:p w14:paraId="61ABB332" w14:textId="77A98D0C" w:rsidR="00CF7ED8" w:rsidRPr="00CF7ED8" w:rsidRDefault="00CF7ED8" w:rsidP="00CF7ED8">
      <w:pPr>
        <w:shd w:val="clear" w:color="auto" w:fill="FFFFFF"/>
        <w:textAlignment w:val="baseline"/>
        <w:rPr>
          <w:rFonts w:ascii="Calibri" w:eastAsia="Times New Roman" w:hAnsi="Calibri" w:cs="Calibri"/>
          <w:color w:val="000000"/>
          <w:sz w:val="23"/>
          <w:szCs w:val="23"/>
          <w:lang w:val="en-GB" w:eastAsia="en-GB"/>
        </w:rPr>
      </w:pPr>
    </w:p>
    <w:p w14:paraId="7E0134B6" w14:textId="77777777" w:rsidR="00CF7ED8" w:rsidRPr="00900DCE" w:rsidRDefault="00CF7ED8" w:rsidP="00900DCE">
      <w:pPr>
        <w:shd w:val="clear" w:color="auto" w:fill="FFFFFF"/>
        <w:textAlignment w:val="baseline"/>
        <w:rPr>
          <w:rFonts w:ascii="Calibri" w:eastAsia="Times New Roman" w:hAnsi="Calibri" w:cs="Calibri"/>
          <w:color w:val="242424"/>
          <w:sz w:val="23"/>
          <w:szCs w:val="23"/>
          <w:lang w:val="en-GB" w:eastAsia="en-GB"/>
        </w:rPr>
      </w:pPr>
    </w:p>
    <w:p w14:paraId="1D9D4AD8" w14:textId="49C4C65B" w:rsidR="00D3494C" w:rsidRPr="00F070C0" w:rsidRDefault="002912FC" w:rsidP="0001756C">
      <w:pPr>
        <w:shd w:val="clear" w:color="auto" w:fill="FFFFFF"/>
        <w:jc w:val="right"/>
        <w:textAlignment w:val="baseline"/>
        <w:rPr>
          <w:rFonts w:ascii="Times New Roman" w:hAnsi="Times New Roman" w:cs="Times New Roman"/>
          <w:color w:val="C00000"/>
          <w:sz w:val="24"/>
          <w:szCs w:val="24"/>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F36A0" w:rsidRPr="0001756C">
        <w:rPr>
          <w:rFonts w:ascii="Times New Roman" w:eastAsia="Times New Roman" w:hAnsi="Times New Roman" w:cs="Times New Roman"/>
          <w:color w:val="C00000"/>
          <w:sz w:val="24"/>
          <w:szCs w:val="24"/>
          <w:lang w:val="en-GB" w:eastAsia="en-GB"/>
        </w:rPr>
        <w:t>F</w:t>
      </w:r>
      <w:r w:rsidR="00D3494C" w:rsidRPr="0001756C">
        <w:rPr>
          <w:rFonts w:ascii="Times New Roman" w:hAnsi="Times New Roman" w:cs="Times New Roman"/>
          <w:color w:val="C00000"/>
          <w:sz w:val="24"/>
          <w:szCs w:val="24"/>
        </w:rPr>
        <w:t>or further information</w:t>
      </w:r>
      <w:r w:rsidR="00D3494C" w:rsidRPr="00F070C0">
        <w:rPr>
          <w:rFonts w:ascii="Times New Roman" w:hAnsi="Times New Roman" w:cs="Times New Roman"/>
          <w:color w:val="C00000"/>
          <w:sz w:val="24"/>
          <w:szCs w:val="24"/>
        </w:rPr>
        <w:t xml:space="preserve">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776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22A7" w14:textId="77777777" w:rsidR="00A01D9A" w:rsidRDefault="00A01D9A" w:rsidP="00A01D9A">
      <w:r>
        <w:separator/>
      </w:r>
    </w:p>
  </w:endnote>
  <w:endnote w:type="continuationSeparator" w:id="0">
    <w:p w14:paraId="292450A4" w14:textId="77777777" w:rsidR="00A01D9A" w:rsidRDefault="00A01D9A" w:rsidP="00A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52D" w14:textId="77777777" w:rsidR="00A01D9A" w:rsidRDefault="00A01D9A" w:rsidP="00A01D9A">
      <w:r>
        <w:separator/>
      </w:r>
    </w:p>
  </w:footnote>
  <w:footnote w:type="continuationSeparator" w:id="0">
    <w:p w14:paraId="08028AFF" w14:textId="77777777" w:rsidR="00A01D9A" w:rsidRDefault="00A01D9A" w:rsidP="00A0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16481"/>
    <w:rsid w:val="0001756C"/>
    <w:rsid w:val="00026F42"/>
    <w:rsid w:val="0005003B"/>
    <w:rsid w:val="00050C0B"/>
    <w:rsid w:val="00061EC2"/>
    <w:rsid w:val="0006256F"/>
    <w:rsid w:val="000830C0"/>
    <w:rsid w:val="000D591F"/>
    <w:rsid w:val="000D7D01"/>
    <w:rsid w:val="000F6CDA"/>
    <w:rsid w:val="00192D4B"/>
    <w:rsid w:val="001B1615"/>
    <w:rsid w:val="001C4A30"/>
    <w:rsid w:val="002121B9"/>
    <w:rsid w:val="0021309C"/>
    <w:rsid w:val="0021758C"/>
    <w:rsid w:val="002306E2"/>
    <w:rsid w:val="002342C4"/>
    <w:rsid w:val="002351C2"/>
    <w:rsid w:val="00245459"/>
    <w:rsid w:val="00255C5E"/>
    <w:rsid w:val="002635B3"/>
    <w:rsid w:val="00276E95"/>
    <w:rsid w:val="002879A1"/>
    <w:rsid w:val="002912FC"/>
    <w:rsid w:val="002B2101"/>
    <w:rsid w:val="002C39B5"/>
    <w:rsid w:val="002D1C85"/>
    <w:rsid w:val="002E1B19"/>
    <w:rsid w:val="003020D4"/>
    <w:rsid w:val="00343598"/>
    <w:rsid w:val="003622CB"/>
    <w:rsid w:val="00362A1C"/>
    <w:rsid w:val="00364262"/>
    <w:rsid w:val="00380F91"/>
    <w:rsid w:val="00387D2C"/>
    <w:rsid w:val="003A6BFF"/>
    <w:rsid w:val="003E0FCD"/>
    <w:rsid w:val="00431070"/>
    <w:rsid w:val="00433428"/>
    <w:rsid w:val="00451031"/>
    <w:rsid w:val="0045116A"/>
    <w:rsid w:val="004524C3"/>
    <w:rsid w:val="004629E2"/>
    <w:rsid w:val="00476A28"/>
    <w:rsid w:val="00491D89"/>
    <w:rsid w:val="004A6870"/>
    <w:rsid w:val="004E00B3"/>
    <w:rsid w:val="004E68B8"/>
    <w:rsid w:val="004E7129"/>
    <w:rsid w:val="004F5301"/>
    <w:rsid w:val="004F7401"/>
    <w:rsid w:val="005205DD"/>
    <w:rsid w:val="005302CE"/>
    <w:rsid w:val="00550382"/>
    <w:rsid w:val="0059341A"/>
    <w:rsid w:val="005A5C52"/>
    <w:rsid w:val="005B047E"/>
    <w:rsid w:val="005B05AA"/>
    <w:rsid w:val="005E3C4F"/>
    <w:rsid w:val="0060114D"/>
    <w:rsid w:val="00605149"/>
    <w:rsid w:val="0063171E"/>
    <w:rsid w:val="0063538E"/>
    <w:rsid w:val="006537BB"/>
    <w:rsid w:val="006567F6"/>
    <w:rsid w:val="00657495"/>
    <w:rsid w:val="00661330"/>
    <w:rsid w:val="006A5D62"/>
    <w:rsid w:val="006B43E9"/>
    <w:rsid w:val="006E33DC"/>
    <w:rsid w:val="006F09AF"/>
    <w:rsid w:val="0073059F"/>
    <w:rsid w:val="00742CD0"/>
    <w:rsid w:val="00743250"/>
    <w:rsid w:val="0074619C"/>
    <w:rsid w:val="007568AB"/>
    <w:rsid w:val="0077675E"/>
    <w:rsid w:val="007A2383"/>
    <w:rsid w:val="007A263C"/>
    <w:rsid w:val="007A4FFC"/>
    <w:rsid w:val="007C6788"/>
    <w:rsid w:val="007F2383"/>
    <w:rsid w:val="008030DA"/>
    <w:rsid w:val="00823660"/>
    <w:rsid w:val="008641E9"/>
    <w:rsid w:val="0087161D"/>
    <w:rsid w:val="008B475C"/>
    <w:rsid w:val="008E1256"/>
    <w:rsid w:val="008E5E3A"/>
    <w:rsid w:val="008F50A8"/>
    <w:rsid w:val="00900DCE"/>
    <w:rsid w:val="0091405C"/>
    <w:rsid w:val="00921F6A"/>
    <w:rsid w:val="0092421C"/>
    <w:rsid w:val="0095321E"/>
    <w:rsid w:val="00980B2E"/>
    <w:rsid w:val="009906BC"/>
    <w:rsid w:val="009937EA"/>
    <w:rsid w:val="009A7CC3"/>
    <w:rsid w:val="009B073B"/>
    <w:rsid w:val="009C2283"/>
    <w:rsid w:val="009F2B55"/>
    <w:rsid w:val="009F36A0"/>
    <w:rsid w:val="00A01D9A"/>
    <w:rsid w:val="00A13D47"/>
    <w:rsid w:val="00A248FA"/>
    <w:rsid w:val="00A30618"/>
    <w:rsid w:val="00A6706E"/>
    <w:rsid w:val="00A715B0"/>
    <w:rsid w:val="00A90692"/>
    <w:rsid w:val="00A9173E"/>
    <w:rsid w:val="00AA0004"/>
    <w:rsid w:val="00AA3C91"/>
    <w:rsid w:val="00AB643E"/>
    <w:rsid w:val="00AC4FE0"/>
    <w:rsid w:val="00AD3A0D"/>
    <w:rsid w:val="00AD62B3"/>
    <w:rsid w:val="00B11CA9"/>
    <w:rsid w:val="00B159E5"/>
    <w:rsid w:val="00B84CC4"/>
    <w:rsid w:val="00B85FB1"/>
    <w:rsid w:val="00BA0CDF"/>
    <w:rsid w:val="00BB7B96"/>
    <w:rsid w:val="00BC0BBF"/>
    <w:rsid w:val="00BD7440"/>
    <w:rsid w:val="00BF5F48"/>
    <w:rsid w:val="00C454C6"/>
    <w:rsid w:val="00C603EE"/>
    <w:rsid w:val="00C64DAE"/>
    <w:rsid w:val="00C652AF"/>
    <w:rsid w:val="00C657D1"/>
    <w:rsid w:val="00C67D54"/>
    <w:rsid w:val="00C7192A"/>
    <w:rsid w:val="00C75461"/>
    <w:rsid w:val="00C76C85"/>
    <w:rsid w:val="00C81922"/>
    <w:rsid w:val="00CB2201"/>
    <w:rsid w:val="00CB414A"/>
    <w:rsid w:val="00CB5502"/>
    <w:rsid w:val="00CD0804"/>
    <w:rsid w:val="00CD1EC3"/>
    <w:rsid w:val="00CF7ED8"/>
    <w:rsid w:val="00D27DD2"/>
    <w:rsid w:val="00D30558"/>
    <w:rsid w:val="00D32A44"/>
    <w:rsid w:val="00D3494C"/>
    <w:rsid w:val="00D9330D"/>
    <w:rsid w:val="00DC7E18"/>
    <w:rsid w:val="00DD2E31"/>
    <w:rsid w:val="00DF6087"/>
    <w:rsid w:val="00E2474F"/>
    <w:rsid w:val="00E30E2E"/>
    <w:rsid w:val="00E371A4"/>
    <w:rsid w:val="00EA658D"/>
    <w:rsid w:val="00EC55F8"/>
    <w:rsid w:val="00F02613"/>
    <w:rsid w:val="00F070C0"/>
    <w:rsid w:val="00F25DDF"/>
    <w:rsid w:val="00F47FA2"/>
    <w:rsid w:val="00F66DBB"/>
    <w:rsid w:val="00F82FC3"/>
    <w:rsid w:val="00FB5C2D"/>
    <w:rsid w:val="00FC5CC8"/>
    <w:rsid w:val="00FC6C82"/>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paragraph" w:styleId="Heading1">
    <w:name w:val="heading 1"/>
    <w:basedOn w:val="Normal"/>
    <w:next w:val="Normal"/>
    <w:link w:val="Heading1Char"/>
    <w:uiPriority w:val="9"/>
    <w:qFormat/>
    <w:rsid w:val="00FE5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 w:type="character" w:customStyle="1" w:styleId="Heading1Char">
    <w:name w:val="Heading 1 Char"/>
    <w:basedOn w:val="DefaultParagraphFont"/>
    <w:link w:val="Heading1"/>
    <w:uiPriority w:val="9"/>
    <w:rsid w:val="00FE5C2C"/>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basedOn w:val="Normal"/>
    <w:uiPriority w:val="99"/>
    <w:semiHidden/>
    <w:unhideWhenUsed/>
    <w:rsid w:val="00451031"/>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01D9A"/>
    <w:pPr>
      <w:tabs>
        <w:tab w:val="center" w:pos="4513"/>
        <w:tab w:val="right" w:pos="9026"/>
      </w:tabs>
    </w:pPr>
  </w:style>
  <w:style w:type="character" w:customStyle="1" w:styleId="HeaderChar">
    <w:name w:val="Header Char"/>
    <w:basedOn w:val="DefaultParagraphFont"/>
    <w:link w:val="Header"/>
    <w:uiPriority w:val="99"/>
    <w:rsid w:val="00A01D9A"/>
    <w:rPr>
      <w:rFonts w:eastAsiaTheme="minorEastAsia"/>
      <w:kern w:val="0"/>
      <w:lang w:val="en-US"/>
      <w14:ligatures w14:val="none"/>
    </w:rPr>
  </w:style>
  <w:style w:type="paragraph" w:styleId="Footer">
    <w:name w:val="footer"/>
    <w:basedOn w:val="Normal"/>
    <w:link w:val="FooterChar"/>
    <w:uiPriority w:val="99"/>
    <w:unhideWhenUsed/>
    <w:rsid w:val="00A01D9A"/>
    <w:pPr>
      <w:tabs>
        <w:tab w:val="center" w:pos="4513"/>
        <w:tab w:val="right" w:pos="9026"/>
      </w:tabs>
    </w:pPr>
  </w:style>
  <w:style w:type="character" w:customStyle="1" w:styleId="FooterChar">
    <w:name w:val="Footer Char"/>
    <w:basedOn w:val="DefaultParagraphFont"/>
    <w:link w:val="Footer"/>
    <w:uiPriority w:val="99"/>
    <w:rsid w:val="00A01D9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036276338">
      <w:bodyDiv w:val="1"/>
      <w:marLeft w:val="0"/>
      <w:marRight w:val="0"/>
      <w:marTop w:val="0"/>
      <w:marBottom w:val="0"/>
      <w:divBdr>
        <w:top w:val="none" w:sz="0" w:space="0" w:color="auto"/>
        <w:left w:val="none" w:sz="0" w:space="0" w:color="auto"/>
        <w:bottom w:val="none" w:sz="0" w:space="0" w:color="auto"/>
        <w:right w:val="none" w:sz="0" w:space="0" w:color="auto"/>
      </w:divBdr>
      <w:divsChild>
        <w:div w:id="1264148582">
          <w:marLeft w:val="0"/>
          <w:marRight w:val="0"/>
          <w:marTop w:val="0"/>
          <w:marBottom w:val="0"/>
          <w:divBdr>
            <w:top w:val="none" w:sz="0" w:space="0" w:color="auto"/>
            <w:left w:val="none" w:sz="0" w:space="0" w:color="auto"/>
            <w:bottom w:val="none" w:sz="0" w:space="0" w:color="auto"/>
            <w:right w:val="none" w:sz="0" w:space="0" w:color="auto"/>
          </w:divBdr>
        </w:div>
        <w:div w:id="1517814783">
          <w:marLeft w:val="0"/>
          <w:marRight w:val="0"/>
          <w:marTop w:val="0"/>
          <w:marBottom w:val="0"/>
          <w:divBdr>
            <w:top w:val="none" w:sz="0" w:space="0" w:color="auto"/>
            <w:left w:val="none" w:sz="0" w:space="0" w:color="auto"/>
            <w:bottom w:val="none" w:sz="0" w:space="0" w:color="auto"/>
            <w:right w:val="none" w:sz="0" w:space="0" w:color="auto"/>
          </w:divBdr>
        </w:div>
        <w:div w:id="1511408660">
          <w:marLeft w:val="0"/>
          <w:marRight w:val="0"/>
          <w:marTop w:val="0"/>
          <w:marBottom w:val="0"/>
          <w:divBdr>
            <w:top w:val="none" w:sz="0" w:space="0" w:color="auto"/>
            <w:left w:val="none" w:sz="0" w:space="0" w:color="auto"/>
            <w:bottom w:val="none" w:sz="0" w:space="0" w:color="auto"/>
            <w:right w:val="none" w:sz="0" w:space="0" w:color="auto"/>
          </w:divBdr>
        </w:div>
        <w:div w:id="1440760190">
          <w:marLeft w:val="0"/>
          <w:marRight w:val="0"/>
          <w:marTop w:val="0"/>
          <w:marBottom w:val="0"/>
          <w:divBdr>
            <w:top w:val="none" w:sz="0" w:space="0" w:color="auto"/>
            <w:left w:val="none" w:sz="0" w:space="0" w:color="auto"/>
            <w:bottom w:val="none" w:sz="0" w:space="0" w:color="auto"/>
            <w:right w:val="none" w:sz="0" w:space="0" w:color="auto"/>
          </w:divBdr>
        </w:div>
        <w:div w:id="413555118">
          <w:marLeft w:val="0"/>
          <w:marRight w:val="0"/>
          <w:marTop w:val="0"/>
          <w:marBottom w:val="0"/>
          <w:divBdr>
            <w:top w:val="none" w:sz="0" w:space="0" w:color="auto"/>
            <w:left w:val="none" w:sz="0" w:space="0" w:color="auto"/>
            <w:bottom w:val="none" w:sz="0" w:space="0" w:color="auto"/>
            <w:right w:val="none" w:sz="0" w:space="0" w:color="auto"/>
          </w:divBdr>
        </w:div>
        <w:div w:id="481505593">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682275074">
          <w:marLeft w:val="0"/>
          <w:marRight w:val="0"/>
          <w:marTop w:val="0"/>
          <w:marBottom w:val="0"/>
          <w:divBdr>
            <w:top w:val="none" w:sz="0" w:space="0" w:color="auto"/>
            <w:left w:val="none" w:sz="0" w:space="0" w:color="auto"/>
            <w:bottom w:val="none" w:sz="0" w:space="0" w:color="auto"/>
            <w:right w:val="none" w:sz="0" w:space="0" w:color="auto"/>
          </w:divBdr>
        </w:div>
        <w:div w:id="899176449">
          <w:marLeft w:val="0"/>
          <w:marRight w:val="0"/>
          <w:marTop w:val="0"/>
          <w:marBottom w:val="0"/>
          <w:divBdr>
            <w:top w:val="none" w:sz="0" w:space="0" w:color="auto"/>
            <w:left w:val="none" w:sz="0" w:space="0" w:color="auto"/>
            <w:bottom w:val="none" w:sz="0" w:space="0" w:color="auto"/>
            <w:right w:val="none" w:sz="0" w:space="0" w:color="auto"/>
          </w:divBdr>
        </w:div>
      </w:divsChild>
    </w:div>
    <w:div w:id="1581253165">
      <w:bodyDiv w:val="1"/>
      <w:marLeft w:val="0"/>
      <w:marRight w:val="0"/>
      <w:marTop w:val="0"/>
      <w:marBottom w:val="0"/>
      <w:divBdr>
        <w:top w:val="none" w:sz="0" w:space="0" w:color="auto"/>
        <w:left w:val="none" w:sz="0" w:space="0" w:color="auto"/>
        <w:bottom w:val="none" w:sz="0" w:space="0" w:color="auto"/>
        <w:right w:val="none" w:sz="0" w:space="0" w:color="auto"/>
      </w:divBdr>
      <w:divsChild>
        <w:div w:id="1181243237">
          <w:marLeft w:val="0"/>
          <w:marRight w:val="0"/>
          <w:marTop w:val="0"/>
          <w:marBottom w:val="0"/>
          <w:divBdr>
            <w:top w:val="none" w:sz="0" w:space="0" w:color="auto"/>
            <w:left w:val="none" w:sz="0" w:space="0" w:color="auto"/>
            <w:bottom w:val="none" w:sz="0" w:space="0" w:color="auto"/>
            <w:right w:val="none" w:sz="0" w:space="0" w:color="auto"/>
          </w:divBdr>
        </w:div>
        <w:div w:id="1291669535">
          <w:marLeft w:val="0"/>
          <w:marRight w:val="0"/>
          <w:marTop w:val="0"/>
          <w:marBottom w:val="0"/>
          <w:divBdr>
            <w:top w:val="none" w:sz="0" w:space="0" w:color="auto"/>
            <w:left w:val="none" w:sz="0" w:space="0" w:color="auto"/>
            <w:bottom w:val="none" w:sz="0" w:space="0" w:color="auto"/>
            <w:right w:val="none" w:sz="0" w:space="0" w:color="auto"/>
          </w:divBdr>
        </w:div>
        <w:div w:id="1434931568">
          <w:marLeft w:val="0"/>
          <w:marRight w:val="0"/>
          <w:marTop w:val="0"/>
          <w:marBottom w:val="0"/>
          <w:divBdr>
            <w:top w:val="none" w:sz="0" w:space="0" w:color="auto"/>
            <w:left w:val="none" w:sz="0" w:space="0" w:color="auto"/>
            <w:bottom w:val="none" w:sz="0" w:space="0" w:color="auto"/>
            <w:right w:val="none" w:sz="0" w:space="0" w:color="auto"/>
          </w:divBdr>
        </w:div>
        <w:div w:id="1418136860">
          <w:marLeft w:val="0"/>
          <w:marRight w:val="0"/>
          <w:marTop w:val="0"/>
          <w:marBottom w:val="0"/>
          <w:divBdr>
            <w:top w:val="none" w:sz="0" w:space="0" w:color="auto"/>
            <w:left w:val="none" w:sz="0" w:space="0" w:color="auto"/>
            <w:bottom w:val="none" w:sz="0" w:space="0" w:color="auto"/>
            <w:right w:val="none" w:sz="0" w:space="0" w:color="auto"/>
          </w:divBdr>
        </w:div>
        <w:div w:id="2076272991">
          <w:marLeft w:val="0"/>
          <w:marRight w:val="0"/>
          <w:marTop w:val="0"/>
          <w:marBottom w:val="0"/>
          <w:divBdr>
            <w:top w:val="none" w:sz="0" w:space="0" w:color="auto"/>
            <w:left w:val="none" w:sz="0" w:space="0" w:color="auto"/>
            <w:bottom w:val="none" w:sz="0" w:space="0" w:color="auto"/>
            <w:right w:val="none" w:sz="0" w:space="0" w:color="auto"/>
          </w:divBdr>
        </w:div>
        <w:div w:id="168522674">
          <w:marLeft w:val="0"/>
          <w:marRight w:val="0"/>
          <w:marTop w:val="0"/>
          <w:marBottom w:val="0"/>
          <w:divBdr>
            <w:top w:val="none" w:sz="0" w:space="0" w:color="auto"/>
            <w:left w:val="none" w:sz="0" w:space="0" w:color="auto"/>
            <w:bottom w:val="none" w:sz="0" w:space="0" w:color="auto"/>
            <w:right w:val="none" w:sz="0" w:space="0" w:color="auto"/>
          </w:divBdr>
        </w:div>
        <w:div w:id="539047706">
          <w:marLeft w:val="0"/>
          <w:marRight w:val="0"/>
          <w:marTop w:val="0"/>
          <w:marBottom w:val="0"/>
          <w:divBdr>
            <w:top w:val="none" w:sz="0" w:space="0" w:color="auto"/>
            <w:left w:val="none" w:sz="0" w:space="0" w:color="auto"/>
            <w:bottom w:val="none" w:sz="0" w:space="0" w:color="auto"/>
            <w:right w:val="none" w:sz="0" w:space="0" w:color="auto"/>
          </w:divBdr>
        </w:div>
        <w:div w:id="196822307">
          <w:marLeft w:val="0"/>
          <w:marRight w:val="0"/>
          <w:marTop w:val="0"/>
          <w:marBottom w:val="0"/>
          <w:divBdr>
            <w:top w:val="none" w:sz="0" w:space="0" w:color="auto"/>
            <w:left w:val="none" w:sz="0" w:space="0" w:color="auto"/>
            <w:bottom w:val="none" w:sz="0" w:space="0" w:color="auto"/>
            <w:right w:val="none" w:sz="0" w:space="0" w:color="auto"/>
          </w:divBdr>
        </w:div>
        <w:div w:id="1520778385">
          <w:marLeft w:val="0"/>
          <w:marRight w:val="0"/>
          <w:marTop w:val="0"/>
          <w:marBottom w:val="0"/>
          <w:divBdr>
            <w:top w:val="none" w:sz="0" w:space="0" w:color="auto"/>
            <w:left w:val="none" w:sz="0" w:space="0" w:color="auto"/>
            <w:bottom w:val="none" w:sz="0" w:space="0" w:color="auto"/>
            <w:right w:val="none" w:sz="0" w:space="0" w:color="auto"/>
          </w:divBdr>
        </w:div>
        <w:div w:id="572391477">
          <w:marLeft w:val="0"/>
          <w:marRight w:val="0"/>
          <w:marTop w:val="0"/>
          <w:marBottom w:val="0"/>
          <w:divBdr>
            <w:top w:val="none" w:sz="0" w:space="0" w:color="auto"/>
            <w:left w:val="none" w:sz="0" w:space="0" w:color="auto"/>
            <w:bottom w:val="none" w:sz="0" w:space="0" w:color="auto"/>
            <w:right w:val="none" w:sz="0" w:space="0" w:color="auto"/>
          </w:divBdr>
        </w:div>
        <w:div w:id="101457381">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2023-11-06T14:00:00Z</cp:lastPrinted>
  <dcterms:created xsi:type="dcterms:W3CDTF">2023-11-06T11:47:00Z</dcterms:created>
  <dcterms:modified xsi:type="dcterms:W3CDTF">2023-11-07T13:27:00Z</dcterms:modified>
</cp:coreProperties>
</file>