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FEFA" w14:textId="260EBB2B" w:rsidR="00901741" w:rsidRDefault="00901741" w:rsidP="005F5F2C">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70CABCA5" w14:textId="5F2EAB23" w:rsidR="00901741" w:rsidRDefault="00AF1426" w:rsidP="005F5F2C">
      <w:pPr>
        <w:rPr>
          <w:lang w:val="en-GB"/>
        </w:rPr>
      </w:pPr>
      <w:r>
        <w:rPr>
          <w:noProof/>
          <w:lang w:val="en-GB" w:eastAsia="en-GB"/>
        </w:rPr>
        <w:drawing>
          <wp:anchor distT="0" distB="0" distL="114300" distR="114300" simplePos="0" relativeHeight="251657728" behindDoc="1" locked="0" layoutInCell="1" allowOverlap="1" wp14:anchorId="1B59D1AA" wp14:editId="5051A5CC">
            <wp:simplePos x="0" y="0"/>
            <wp:positionH relativeFrom="column">
              <wp:posOffset>2314574</wp:posOffset>
            </wp:positionH>
            <wp:positionV relativeFrom="paragraph">
              <wp:posOffset>46355</wp:posOffset>
            </wp:positionV>
            <wp:extent cx="949325" cy="909955"/>
            <wp:effectExtent l="0" t="0" r="317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14:sizeRelH relativeFrom="page">
              <wp14:pctWidth>0</wp14:pctWidth>
            </wp14:sizeRelH>
            <wp14:sizeRelV relativeFrom="page">
              <wp14:pctHeight>0</wp14:pctHeight>
            </wp14:sizeRelV>
          </wp:anchor>
        </w:drawing>
      </w:r>
    </w:p>
    <w:p w14:paraId="2CB40180" w14:textId="77777777" w:rsidR="00901741" w:rsidRDefault="00901741" w:rsidP="005F5F2C">
      <w:pPr>
        <w:rPr>
          <w:lang w:val="en-GB"/>
        </w:rPr>
      </w:pPr>
    </w:p>
    <w:p w14:paraId="10AA5336" w14:textId="77777777" w:rsidR="00901741" w:rsidRDefault="00901741" w:rsidP="005F5F2C">
      <w:pPr>
        <w:rPr>
          <w:lang w:val="en-GB"/>
        </w:rPr>
      </w:pPr>
    </w:p>
    <w:p w14:paraId="7146EB92" w14:textId="40F6C451" w:rsidR="00901741" w:rsidRDefault="00917A4F" w:rsidP="005F5F2C">
      <w:pPr>
        <w:rPr>
          <w:lang w:val="en-GB"/>
        </w:rPr>
      </w:pPr>
      <w:r>
        <w:rPr>
          <w:rFonts w:ascii="Arial" w:hAnsi="Arial" w:cs="Arial"/>
          <w:b/>
          <w:color w:val="000000"/>
          <w:sz w:val="28"/>
          <w:szCs w:val="28"/>
          <w:u w:val="single"/>
          <w:lang w:val="en-GB"/>
        </w:rPr>
        <w:t xml:space="preserve">  </w:t>
      </w:r>
    </w:p>
    <w:p w14:paraId="48C83FA4" w14:textId="77777777" w:rsidR="00901741" w:rsidRDefault="00901741" w:rsidP="005F5F2C">
      <w:pPr>
        <w:jc w:val="center"/>
        <w:rPr>
          <w:rFonts w:ascii="Bodoni MT Black" w:hAnsi="Bodoni MT Black"/>
          <w:b/>
          <w:bCs/>
          <w:color w:val="000000"/>
          <w:sz w:val="40"/>
          <w:lang w:val="en-GB"/>
        </w:rPr>
      </w:pPr>
    </w:p>
    <w:p w14:paraId="448FFFEC" w14:textId="77777777" w:rsidR="003E7F92" w:rsidRPr="00725482" w:rsidRDefault="003E7F92" w:rsidP="00DB3FCF">
      <w:pPr>
        <w:jc w:val="center"/>
        <w:rPr>
          <w:rFonts w:ascii="Arial" w:hAnsi="Arial" w:cs="Arial"/>
          <w:b/>
          <w:color w:val="000000"/>
          <w:sz w:val="16"/>
          <w:szCs w:val="16"/>
          <w:u w:val="single"/>
          <w:lang w:val="en-GB"/>
        </w:rPr>
      </w:pPr>
    </w:p>
    <w:p w14:paraId="6344D514" w14:textId="76D25E08" w:rsidR="00901741" w:rsidRDefault="00067765" w:rsidP="006B681F">
      <w:pPr>
        <w:jc w:val="center"/>
        <w:rPr>
          <w:rFonts w:ascii="Arial" w:hAnsi="Arial" w:cs="Arial"/>
          <w:b/>
          <w:color w:val="000000"/>
          <w:sz w:val="28"/>
          <w:szCs w:val="28"/>
          <w:u w:val="single"/>
          <w:lang w:val="en-GB"/>
        </w:rPr>
      </w:pPr>
      <w:r>
        <w:rPr>
          <w:rFonts w:ascii="Arial" w:hAnsi="Arial" w:cs="Arial"/>
          <w:b/>
          <w:color w:val="000000"/>
          <w:sz w:val="28"/>
          <w:szCs w:val="28"/>
          <w:u w:val="single"/>
          <w:lang w:val="en-GB"/>
        </w:rPr>
        <w:t>PRESS</w:t>
      </w:r>
      <w:r w:rsidR="006B681F" w:rsidRPr="006B681F">
        <w:rPr>
          <w:rFonts w:ascii="Arial" w:hAnsi="Arial" w:cs="Arial"/>
          <w:b/>
          <w:color w:val="000000"/>
          <w:sz w:val="28"/>
          <w:szCs w:val="28"/>
          <w:u w:val="single"/>
          <w:lang w:val="en-GB"/>
        </w:rPr>
        <w:t xml:space="preserve"> </w:t>
      </w:r>
      <w:r w:rsidR="006B681F">
        <w:rPr>
          <w:rFonts w:ascii="Arial" w:hAnsi="Arial" w:cs="Arial"/>
          <w:b/>
          <w:color w:val="000000"/>
          <w:sz w:val="28"/>
          <w:szCs w:val="28"/>
          <w:u w:val="single"/>
          <w:lang w:val="en-GB"/>
        </w:rPr>
        <w:t>RELEASE</w:t>
      </w:r>
    </w:p>
    <w:p w14:paraId="7F6E5356" w14:textId="468002F4" w:rsidR="00627B96" w:rsidRPr="00DE10C7" w:rsidRDefault="00627B96" w:rsidP="006B681F">
      <w:pPr>
        <w:jc w:val="center"/>
        <w:rPr>
          <w:rFonts w:ascii="Arial" w:hAnsi="Arial" w:cs="Arial"/>
          <w:b/>
          <w:color w:val="000000"/>
          <w:sz w:val="16"/>
          <w:szCs w:val="16"/>
          <w:u w:val="single"/>
          <w:lang w:val="en-GB"/>
        </w:rPr>
      </w:pPr>
    </w:p>
    <w:p w14:paraId="2BF33EA9" w14:textId="1C5AF73A" w:rsidR="002D6455" w:rsidRDefault="0052529B" w:rsidP="0052529B">
      <w:pPr>
        <w:shd w:val="clear" w:color="auto" w:fill="FFFFFF"/>
        <w:jc w:val="center"/>
        <w:textAlignment w:val="baseline"/>
        <w:rPr>
          <w:b/>
          <w:bCs/>
          <w:noProof/>
          <w:lang w:val="en-GB" w:eastAsia="en-GB"/>
        </w:rPr>
      </w:pPr>
      <w:r>
        <w:rPr>
          <w:b/>
          <w:bCs/>
          <w:noProof/>
          <w:lang w:val="en-GB" w:eastAsia="en-GB"/>
        </w:rPr>
        <w:t xml:space="preserve">Junior Women get back to winning ways with an </w:t>
      </w:r>
      <w:r w:rsidR="00B14402">
        <w:rPr>
          <w:b/>
          <w:bCs/>
          <w:noProof/>
          <w:lang w:val="en-GB" w:eastAsia="en-GB"/>
        </w:rPr>
        <w:t>emphatic</w:t>
      </w:r>
      <w:r>
        <w:rPr>
          <w:b/>
          <w:bCs/>
          <w:noProof/>
          <w:lang w:val="en-GB" w:eastAsia="en-GB"/>
        </w:rPr>
        <w:t xml:space="preserve"> victory over Haringey</w:t>
      </w:r>
    </w:p>
    <w:p w14:paraId="1B715350" w14:textId="6595D8A9" w:rsidR="0052529B" w:rsidRPr="00B14402" w:rsidRDefault="0052529B" w:rsidP="0052529B">
      <w:pPr>
        <w:shd w:val="clear" w:color="auto" w:fill="FFFFFF"/>
        <w:jc w:val="center"/>
        <w:textAlignment w:val="baseline"/>
        <w:rPr>
          <w:b/>
          <w:bCs/>
          <w:noProof/>
          <w:sz w:val="16"/>
          <w:szCs w:val="16"/>
          <w:lang w:val="en-GB" w:eastAsia="en-GB"/>
        </w:rPr>
      </w:pPr>
    </w:p>
    <w:p w14:paraId="40A5B8DD" w14:textId="212A3322" w:rsidR="0052529B" w:rsidRDefault="0052529B" w:rsidP="0052529B">
      <w:pPr>
        <w:shd w:val="clear" w:color="auto" w:fill="FFFFFF"/>
        <w:jc w:val="center"/>
        <w:textAlignment w:val="baseline"/>
        <w:rPr>
          <w:b/>
          <w:bCs/>
          <w:noProof/>
          <w:sz w:val="22"/>
          <w:szCs w:val="22"/>
          <w:u w:val="single"/>
          <w:lang w:val="en-GB" w:eastAsia="en-GB"/>
        </w:rPr>
      </w:pPr>
      <w:r>
        <w:rPr>
          <w:b/>
          <w:bCs/>
          <w:noProof/>
          <w:sz w:val="22"/>
          <w:szCs w:val="22"/>
          <w:u w:val="single"/>
          <w:lang w:val="en-GB" w:eastAsia="en-GB"/>
        </w:rPr>
        <w:t>Under 18 Girls National Conferen</w:t>
      </w:r>
      <w:r w:rsidR="001C3B6D">
        <w:rPr>
          <w:b/>
          <w:bCs/>
          <w:noProof/>
          <w:sz w:val="22"/>
          <w:szCs w:val="22"/>
          <w:u w:val="single"/>
          <w:lang w:val="en-GB" w:eastAsia="en-GB"/>
        </w:rPr>
        <w:t>c</w:t>
      </w:r>
      <w:r>
        <w:rPr>
          <w:b/>
          <w:bCs/>
          <w:noProof/>
          <w:sz w:val="22"/>
          <w:szCs w:val="22"/>
          <w:u w:val="single"/>
          <w:lang w:val="en-GB" w:eastAsia="en-GB"/>
        </w:rPr>
        <w:t>e</w:t>
      </w:r>
    </w:p>
    <w:p w14:paraId="4C25E83A" w14:textId="1A0B246B" w:rsidR="0052529B" w:rsidRDefault="0052529B" w:rsidP="0052529B">
      <w:pPr>
        <w:shd w:val="clear" w:color="auto" w:fill="FFFFFF"/>
        <w:jc w:val="center"/>
        <w:textAlignment w:val="baseline"/>
        <w:rPr>
          <w:b/>
          <w:bCs/>
          <w:noProof/>
          <w:sz w:val="22"/>
          <w:szCs w:val="22"/>
          <w:lang w:val="en-GB" w:eastAsia="en-GB"/>
        </w:rPr>
      </w:pPr>
      <w:r>
        <w:rPr>
          <w:b/>
          <w:bCs/>
          <w:noProof/>
          <w:sz w:val="22"/>
          <w:szCs w:val="22"/>
          <w:lang w:val="en-GB" w:eastAsia="en-GB"/>
        </w:rPr>
        <w:t>Northants Lightning</w:t>
      </w:r>
      <w:r>
        <w:rPr>
          <w:b/>
          <w:bCs/>
          <w:noProof/>
          <w:sz w:val="22"/>
          <w:szCs w:val="22"/>
          <w:lang w:val="en-GB" w:eastAsia="en-GB"/>
        </w:rPr>
        <w:tab/>
      </w:r>
      <w:r>
        <w:rPr>
          <w:b/>
          <w:bCs/>
          <w:noProof/>
          <w:sz w:val="22"/>
          <w:szCs w:val="22"/>
          <w:lang w:val="en-GB" w:eastAsia="en-GB"/>
        </w:rPr>
        <w:tab/>
        <w:t>68 – 39</w:t>
      </w:r>
      <w:r>
        <w:rPr>
          <w:b/>
          <w:bCs/>
          <w:noProof/>
          <w:sz w:val="22"/>
          <w:szCs w:val="22"/>
          <w:lang w:val="en-GB" w:eastAsia="en-GB"/>
        </w:rPr>
        <w:tab/>
      </w:r>
      <w:r>
        <w:rPr>
          <w:b/>
          <w:bCs/>
          <w:noProof/>
          <w:sz w:val="22"/>
          <w:szCs w:val="22"/>
          <w:lang w:val="en-GB" w:eastAsia="en-GB"/>
        </w:rPr>
        <w:tab/>
      </w:r>
      <w:r w:rsidR="00B14402">
        <w:rPr>
          <w:b/>
          <w:bCs/>
          <w:noProof/>
          <w:sz w:val="22"/>
          <w:szCs w:val="22"/>
          <w:lang w:val="en-GB" w:eastAsia="en-GB"/>
        </w:rPr>
        <w:t xml:space="preserve">G.C.A. </w:t>
      </w:r>
      <w:r>
        <w:rPr>
          <w:b/>
          <w:bCs/>
          <w:noProof/>
          <w:sz w:val="22"/>
          <w:szCs w:val="22"/>
          <w:lang w:val="en-GB" w:eastAsia="en-GB"/>
        </w:rPr>
        <w:t>Haringey Angels</w:t>
      </w:r>
    </w:p>
    <w:p w14:paraId="69D721E4" w14:textId="7D3C057C" w:rsidR="00B14402" w:rsidRPr="00D671C0" w:rsidRDefault="00B14402" w:rsidP="0052529B">
      <w:pPr>
        <w:shd w:val="clear" w:color="auto" w:fill="FFFFFF"/>
        <w:jc w:val="center"/>
        <w:textAlignment w:val="baseline"/>
        <w:rPr>
          <w:b/>
          <w:bCs/>
          <w:noProof/>
          <w:sz w:val="10"/>
          <w:szCs w:val="10"/>
          <w:lang w:val="en-GB" w:eastAsia="en-GB"/>
        </w:rPr>
      </w:pPr>
    </w:p>
    <w:p w14:paraId="111FDC99" w14:textId="7B1EB155" w:rsidR="00B14402" w:rsidRDefault="00B14402" w:rsidP="00B14402">
      <w:pPr>
        <w:shd w:val="clear" w:color="auto" w:fill="FFFFFF"/>
        <w:textAlignment w:val="baseline"/>
        <w:rPr>
          <w:noProof/>
          <w:sz w:val="22"/>
          <w:szCs w:val="22"/>
          <w:lang w:val="en-GB" w:eastAsia="en-GB"/>
        </w:rPr>
      </w:pPr>
      <w:r>
        <w:rPr>
          <w:noProof/>
          <w:sz w:val="22"/>
          <w:szCs w:val="22"/>
          <w:lang w:val="en-GB" w:eastAsia="en-GB"/>
        </w:rPr>
        <w:t>Northants Lightning junior women got back to winning ways with a comfortable win over an athletic Haringey Angles team. Haringey were once a major force in girls basketball but are no longer the force they were but Coach Emma Salisbury pronounced herself proud of her team’s efforts after some recent d</w:t>
      </w:r>
      <w:r w:rsidR="008F566B">
        <w:rPr>
          <w:noProof/>
          <w:sz w:val="22"/>
          <w:szCs w:val="22"/>
          <w:lang w:val="en-GB" w:eastAsia="en-GB"/>
        </w:rPr>
        <w:t>is</w:t>
      </w:r>
      <w:r>
        <w:rPr>
          <w:noProof/>
          <w:sz w:val="22"/>
          <w:szCs w:val="22"/>
          <w:lang w:val="en-GB" w:eastAsia="en-GB"/>
        </w:rPr>
        <w:t>appointing performances.</w:t>
      </w:r>
    </w:p>
    <w:p w14:paraId="5F2209EB" w14:textId="77777777" w:rsidR="00B14402" w:rsidRPr="00844672" w:rsidRDefault="00B14402" w:rsidP="00B14402">
      <w:pPr>
        <w:shd w:val="clear" w:color="auto" w:fill="FFFFFF"/>
        <w:textAlignment w:val="baseline"/>
        <w:rPr>
          <w:noProof/>
          <w:sz w:val="6"/>
          <w:szCs w:val="6"/>
          <w:lang w:val="en-GB" w:eastAsia="en-GB"/>
        </w:rPr>
      </w:pPr>
    </w:p>
    <w:p w14:paraId="1D1E1979" w14:textId="488B5CE3" w:rsidR="002D6455" w:rsidRDefault="00B14402" w:rsidP="001C3B6D">
      <w:pPr>
        <w:shd w:val="clear" w:color="auto" w:fill="FFFFFF"/>
        <w:textAlignment w:val="baseline"/>
        <w:rPr>
          <w:color w:val="000000"/>
          <w:sz w:val="22"/>
          <w:szCs w:val="22"/>
          <w:bdr w:val="none" w:sz="0" w:space="0" w:color="auto" w:frame="1"/>
        </w:rPr>
      </w:pPr>
      <w:r>
        <w:rPr>
          <w:noProof/>
          <w:sz w:val="22"/>
          <w:szCs w:val="22"/>
          <w:lang w:val="en-GB" w:eastAsia="en-GB"/>
        </w:rPr>
        <w:t xml:space="preserve">Lightning opened the game in dominant fashion on offence and defence rushing out to </w:t>
      </w:r>
      <w:r w:rsidR="008F566B">
        <w:rPr>
          <w:noProof/>
          <w:sz w:val="22"/>
          <w:szCs w:val="22"/>
          <w:lang w:val="en-GB" w:eastAsia="en-GB"/>
        </w:rPr>
        <w:t xml:space="preserve">a </w:t>
      </w:r>
      <w:r>
        <w:rPr>
          <w:noProof/>
          <w:sz w:val="22"/>
          <w:szCs w:val="22"/>
          <w:lang w:val="en-GB" w:eastAsia="en-GB"/>
        </w:rPr>
        <w:t xml:space="preserve">24-9 first </w:t>
      </w:r>
      <w:r w:rsidR="001C3B6D">
        <w:rPr>
          <w:noProof/>
          <w:sz w:val="22"/>
          <w:szCs w:val="22"/>
          <w:lang w:val="en-GB" w:eastAsia="en-GB"/>
        </w:rPr>
        <w:t>pe</w:t>
      </w:r>
      <w:r>
        <w:rPr>
          <w:noProof/>
          <w:sz w:val="22"/>
          <w:szCs w:val="22"/>
          <w:lang w:val="en-GB" w:eastAsia="en-GB"/>
        </w:rPr>
        <w:t>r</w:t>
      </w:r>
      <w:r w:rsidR="001C3B6D">
        <w:rPr>
          <w:noProof/>
          <w:sz w:val="22"/>
          <w:szCs w:val="22"/>
          <w:lang w:val="en-GB" w:eastAsia="en-GB"/>
        </w:rPr>
        <w:t>iod</w:t>
      </w:r>
      <w:r>
        <w:rPr>
          <w:noProof/>
          <w:sz w:val="22"/>
          <w:szCs w:val="22"/>
          <w:lang w:val="en-GB" w:eastAsia="en-GB"/>
        </w:rPr>
        <w:t xml:space="preserve"> lead with no fewer than eight players contributing to the scoring. Lightning maintained their </w:t>
      </w:r>
      <w:r w:rsidR="001C3B6D">
        <w:rPr>
          <w:noProof/>
          <w:sz w:val="22"/>
          <w:szCs w:val="22"/>
          <w:lang w:val="en-GB" w:eastAsia="en-GB"/>
        </w:rPr>
        <w:t>efforts in the second period of play and were helped by</w:t>
      </w:r>
      <w:r w:rsidR="001C3B6D">
        <w:rPr>
          <w:b/>
          <w:bCs/>
          <w:color w:val="000000"/>
          <w:sz w:val="22"/>
          <w:szCs w:val="22"/>
          <w:bdr w:val="none" w:sz="0" w:space="0" w:color="auto" w:frame="1"/>
        </w:rPr>
        <w:t xml:space="preserve"> </w:t>
      </w:r>
      <w:r w:rsidR="001C3B6D" w:rsidRPr="001C3B6D">
        <w:rPr>
          <w:color w:val="000000"/>
          <w:sz w:val="22"/>
          <w:szCs w:val="22"/>
          <w:bdr w:val="none" w:sz="0" w:space="0" w:color="auto" w:frame="1"/>
        </w:rPr>
        <w:t>Ange</w:t>
      </w:r>
      <w:r w:rsidR="001C3B6D">
        <w:rPr>
          <w:color w:val="000000"/>
          <w:sz w:val="22"/>
          <w:szCs w:val="22"/>
          <w:bdr w:val="none" w:sz="0" w:space="0" w:color="auto" w:frame="1"/>
        </w:rPr>
        <w:t>l</w:t>
      </w:r>
      <w:r w:rsidR="001C3B6D" w:rsidRPr="001C3B6D">
        <w:rPr>
          <w:color w:val="000000"/>
          <w:sz w:val="22"/>
          <w:szCs w:val="22"/>
          <w:bdr w:val="none" w:sz="0" w:space="0" w:color="auto" w:frame="1"/>
        </w:rPr>
        <w:t>s missing</w:t>
      </w:r>
      <w:r w:rsidR="001C3B6D">
        <w:rPr>
          <w:color w:val="000000"/>
          <w:sz w:val="22"/>
          <w:szCs w:val="22"/>
          <w:bdr w:val="none" w:sz="0" w:space="0" w:color="auto" w:frame="1"/>
        </w:rPr>
        <w:t xml:space="preserve"> no less than twelve free throws in the period. Lightning outscored their opponents 24-10 to take a comfortable 48-19 lead into the locker room at half time.</w:t>
      </w:r>
    </w:p>
    <w:p w14:paraId="14DADEC3" w14:textId="2BA0A187" w:rsidR="001C3B6D" w:rsidRPr="00844672" w:rsidRDefault="001C3B6D" w:rsidP="001C3B6D">
      <w:pPr>
        <w:shd w:val="clear" w:color="auto" w:fill="FFFFFF"/>
        <w:textAlignment w:val="baseline"/>
        <w:rPr>
          <w:color w:val="000000"/>
          <w:sz w:val="6"/>
          <w:szCs w:val="6"/>
          <w:bdr w:val="none" w:sz="0" w:space="0" w:color="auto" w:frame="1"/>
        </w:rPr>
      </w:pPr>
    </w:p>
    <w:p w14:paraId="4C6184D8" w14:textId="6AF850F4" w:rsidR="001C3B6D" w:rsidRDefault="001C3B6D" w:rsidP="001C3B6D">
      <w:pPr>
        <w:shd w:val="clear" w:color="auto" w:fill="FFFFFF"/>
        <w:textAlignment w:val="baseline"/>
        <w:rPr>
          <w:color w:val="000000"/>
          <w:sz w:val="22"/>
          <w:szCs w:val="22"/>
          <w:bdr w:val="none" w:sz="0" w:space="0" w:color="auto" w:frame="1"/>
        </w:rPr>
      </w:pPr>
      <w:r>
        <w:rPr>
          <w:color w:val="000000"/>
          <w:sz w:val="22"/>
          <w:szCs w:val="22"/>
          <w:bdr w:val="none" w:sz="0" w:space="0" w:color="auto" w:frame="1"/>
        </w:rPr>
        <w:t>Lightning were guilty of a great deal of undisciplined play at the start of the third period going scoreless for almost five minutes. Three baskets from Chloe Stevens got them back on track and the period was tied at ten points apiece.</w:t>
      </w:r>
    </w:p>
    <w:p w14:paraId="534683EB" w14:textId="533FC222" w:rsidR="001C3B6D" w:rsidRPr="00844672" w:rsidRDefault="001C3B6D" w:rsidP="001C3B6D">
      <w:pPr>
        <w:shd w:val="clear" w:color="auto" w:fill="FFFFFF"/>
        <w:textAlignment w:val="baseline"/>
        <w:rPr>
          <w:color w:val="000000"/>
          <w:sz w:val="6"/>
          <w:szCs w:val="6"/>
          <w:bdr w:val="none" w:sz="0" w:space="0" w:color="auto" w:frame="1"/>
        </w:rPr>
      </w:pPr>
    </w:p>
    <w:p w14:paraId="3CAA3352" w14:textId="77777777" w:rsidR="001C3B6D" w:rsidRDefault="001C3B6D" w:rsidP="001C3B6D">
      <w:pPr>
        <w:shd w:val="clear" w:color="auto" w:fill="FFFFFF"/>
        <w:textAlignment w:val="baseline"/>
        <w:rPr>
          <w:color w:val="000000"/>
          <w:sz w:val="22"/>
          <w:szCs w:val="22"/>
          <w:bdr w:val="none" w:sz="0" w:space="0" w:color="auto" w:frame="1"/>
        </w:rPr>
      </w:pPr>
      <w:r>
        <w:rPr>
          <w:color w:val="000000"/>
          <w:sz w:val="22"/>
          <w:szCs w:val="22"/>
          <w:bdr w:val="none" w:sz="0" w:space="0" w:color="auto" w:frame="1"/>
        </w:rPr>
        <w:t xml:space="preserve">Once again Lightning made a lethargic start to the final period, this time going almost four minutes without troubling the scorer but a 17-zero charge at the end of the game saw them to a comfortable </w:t>
      </w:r>
    </w:p>
    <w:p w14:paraId="14B76EF1" w14:textId="77C1EFAF" w:rsidR="0052529B" w:rsidRDefault="001C3B6D" w:rsidP="00D671C0">
      <w:pPr>
        <w:shd w:val="clear" w:color="auto" w:fill="FFFFFF"/>
        <w:textAlignment w:val="baseline"/>
        <w:rPr>
          <w:b/>
          <w:color w:val="000000"/>
          <w:lang w:val="en-GB"/>
        </w:rPr>
      </w:pPr>
      <w:r>
        <w:rPr>
          <w:color w:val="000000"/>
          <w:sz w:val="22"/>
          <w:szCs w:val="22"/>
          <w:bdr w:val="none" w:sz="0" w:space="0" w:color="auto" w:frame="1"/>
        </w:rPr>
        <w:t xml:space="preserve">68 to 39 win with all ten Lightning players contributing to the final </w:t>
      </w:r>
      <w:r w:rsidR="00D671C0">
        <w:rPr>
          <w:color w:val="000000"/>
          <w:sz w:val="22"/>
          <w:szCs w:val="22"/>
          <w:bdr w:val="none" w:sz="0" w:space="0" w:color="auto" w:frame="1"/>
        </w:rPr>
        <w:t xml:space="preserve">total. Top scorer for Lightning was Stevens with excellent support coming from Poppy Barnett, Niamh </w:t>
      </w:r>
      <w:proofErr w:type="spellStart"/>
      <w:r w:rsidR="00D671C0">
        <w:rPr>
          <w:color w:val="000000"/>
          <w:sz w:val="22"/>
          <w:szCs w:val="22"/>
          <w:bdr w:val="none" w:sz="0" w:space="0" w:color="auto" w:frame="1"/>
        </w:rPr>
        <w:t>Saysell</w:t>
      </w:r>
      <w:proofErr w:type="spellEnd"/>
      <w:r w:rsidR="00D671C0">
        <w:rPr>
          <w:color w:val="000000"/>
          <w:sz w:val="22"/>
          <w:szCs w:val="22"/>
          <w:bdr w:val="none" w:sz="0" w:space="0" w:color="auto" w:frame="1"/>
        </w:rPr>
        <w:t xml:space="preserve"> and Lucie Wilson-Gray.</w:t>
      </w:r>
    </w:p>
    <w:p w14:paraId="7CFCC9DC" w14:textId="77777777" w:rsidR="0052529B" w:rsidRPr="00E177DE" w:rsidRDefault="0052529B" w:rsidP="002D6455">
      <w:pPr>
        <w:jc w:val="center"/>
        <w:rPr>
          <w:b/>
          <w:color w:val="000000"/>
          <w:sz w:val="16"/>
          <w:szCs w:val="16"/>
          <w:lang w:val="en-GB"/>
        </w:rPr>
      </w:pPr>
    </w:p>
    <w:p w14:paraId="6C7EA083" w14:textId="5C27C6A7" w:rsidR="002D6455" w:rsidRDefault="002D6455" w:rsidP="002D6455">
      <w:pPr>
        <w:jc w:val="center"/>
        <w:rPr>
          <w:b/>
          <w:color w:val="000000"/>
          <w:lang w:val="en-GB"/>
        </w:rPr>
      </w:pPr>
      <w:r>
        <w:rPr>
          <w:b/>
          <w:color w:val="000000"/>
          <w:lang w:val="en-GB"/>
        </w:rPr>
        <w:t xml:space="preserve">Under 16 Girls </w:t>
      </w:r>
      <w:r w:rsidR="00B96CEF">
        <w:rPr>
          <w:b/>
          <w:color w:val="000000"/>
          <w:lang w:val="en-GB"/>
        </w:rPr>
        <w:t>battle hard but go down to impressive Exeter Spartans</w:t>
      </w:r>
    </w:p>
    <w:p w14:paraId="50E0A41F" w14:textId="77777777" w:rsidR="002D6455" w:rsidRPr="001C6C88" w:rsidRDefault="002D6455" w:rsidP="002D6455">
      <w:pPr>
        <w:jc w:val="center"/>
        <w:rPr>
          <w:b/>
          <w:color w:val="000000"/>
          <w:sz w:val="10"/>
          <w:szCs w:val="10"/>
          <w:lang w:val="en-GB"/>
        </w:rPr>
      </w:pPr>
    </w:p>
    <w:p w14:paraId="4652771A" w14:textId="6199A982" w:rsidR="00510108" w:rsidRPr="002D6455" w:rsidRDefault="002D6455" w:rsidP="002D6455">
      <w:pPr>
        <w:shd w:val="clear" w:color="auto" w:fill="FFFFFF"/>
        <w:jc w:val="center"/>
        <w:textAlignment w:val="baseline"/>
        <w:rPr>
          <w:color w:val="000000"/>
          <w:sz w:val="22"/>
          <w:szCs w:val="22"/>
          <w:u w:val="single"/>
        </w:rPr>
      </w:pPr>
      <w:r>
        <w:rPr>
          <w:b/>
          <w:bCs/>
          <w:color w:val="000000"/>
          <w:sz w:val="22"/>
          <w:szCs w:val="22"/>
          <w:u w:val="single"/>
          <w:bdr w:val="none" w:sz="0" w:space="0" w:color="auto" w:frame="1"/>
        </w:rPr>
        <w:t>Under 16 G</w:t>
      </w:r>
      <w:r w:rsidR="00510108" w:rsidRPr="002D6455">
        <w:rPr>
          <w:b/>
          <w:bCs/>
          <w:color w:val="000000"/>
          <w:sz w:val="22"/>
          <w:szCs w:val="22"/>
          <w:u w:val="single"/>
          <w:bdr w:val="none" w:sz="0" w:space="0" w:color="auto" w:frame="1"/>
        </w:rPr>
        <w:t xml:space="preserve">irls </w:t>
      </w:r>
      <w:r>
        <w:rPr>
          <w:b/>
          <w:bCs/>
          <w:color w:val="000000"/>
          <w:sz w:val="22"/>
          <w:szCs w:val="22"/>
          <w:u w:val="single"/>
          <w:bdr w:val="none" w:sz="0" w:space="0" w:color="auto" w:frame="1"/>
        </w:rPr>
        <w:t xml:space="preserve">Central </w:t>
      </w:r>
      <w:r w:rsidR="00510108" w:rsidRPr="002D6455">
        <w:rPr>
          <w:b/>
          <w:bCs/>
          <w:color w:val="000000"/>
          <w:sz w:val="22"/>
          <w:szCs w:val="22"/>
          <w:u w:val="single"/>
          <w:bdr w:val="none" w:sz="0" w:space="0" w:color="auto" w:frame="1"/>
        </w:rPr>
        <w:t>Conference</w:t>
      </w:r>
    </w:p>
    <w:p w14:paraId="64AFEDB2" w14:textId="5ED8B318" w:rsidR="00510108" w:rsidRDefault="00510108" w:rsidP="002D6455">
      <w:pPr>
        <w:shd w:val="clear" w:color="auto" w:fill="FFFFFF"/>
        <w:jc w:val="center"/>
        <w:textAlignment w:val="baseline"/>
        <w:rPr>
          <w:b/>
          <w:bCs/>
          <w:color w:val="000000"/>
          <w:sz w:val="22"/>
          <w:szCs w:val="22"/>
          <w:bdr w:val="none" w:sz="0" w:space="0" w:color="auto" w:frame="1"/>
        </w:rPr>
      </w:pPr>
      <w:proofErr w:type="spellStart"/>
      <w:r w:rsidRPr="002D6455">
        <w:rPr>
          <w:b/>
          <w:bCs/>
          <w:color w:val="000000"/>
          <w:sz w:val="22"/>
          <w:szCs w:val="22"/>
          <w:bdr w:val="none" w:sz="0" w:space="0" w:color="auto" w:frame="1"/>
        </w:rPr>
        <w:t>Northants</w:t>
      </w:r>
      <w:proofErr w:type="spellEnd"/>
      <w:r w:rsidRPr="002D6455">
        <w:rPr>
          <w:b/>
          <w:bCs/>
          <w:color w:val="000000"/>
          <w:sz w:val="22"/>
          <w:szCs w:val="22"/>
          <w:bdr w:val="none" w:sz="0" w:space="0" w:color="auto" w:frame="1"/>
        </w:rPr>
        <w:t xml:space="preserve"> Lightning</w:t>
      </w:r>
      <w:r w:rsidR="00B96CEF">
        <w:rPr>
          <w:b/>
          <w:bCs/>
          <w:color w:val="000000"/>
          <w:sz w:val="22"/>
          <w:szCs w:val="22"/>
          <w:bdr w:val="none" w:sz="0" w:space="0" w:color="auto" w:frame="1"/>
        </w:rPr>
        <w:tab/>
      </w:r>
      <w:r w:rsidR="00B96CEF">
        <w:rPr>
          <w:b/>
          <w:bCs/>
          <w:color w:val="000000"/>
          <w:sz w:val="22"/>
          <w:szCs w:val="22"/>
          <w:bdr w:val="none" w:sz="0" w:space="0" w:color="auto" w:frame="1"/>
        </w:rPr>
        <w:tab/>
      </w:r>
      <w:r w:rsidR="00757C13">
        <w:rPr>
          <w:b/>
          <w:bCs/>
          <w:color w:val="000000"/>
          <w:sz w:val="22"/>
          <w:szCs w:val="22"/>
          <w:bdr w:val="none" w:sz="0" w:space="0" w:color="auto" w:frame="1"/>
        </w:rPr>
        <w:t>4</w:t>
      </w:r>
      <w:r w:rsidR="00B96CEF">
        <w:rPr>
          <w:b/>
          <w:bCs/>
          <w:color w:val="000000"/>
          <w:sz w:val="22"/>
          <w:szCs w:val="22"/>
          <w:bdr w:val="none" w:sz="0" w:space="0" w:color="auto" w:frame="1"/>
        </w:rPr>
        <w:t>3</w:t>
      </w:r>
      <w:r w:rsidR="0052529B">
        <w:rPr>
          <w:b/>
          <w:bCs/>
          <w:color w:val="000000"/>
          <w:sz w:val="22"/>
          <w:szCs w:val="22"/>
          <w:bdr w:val="none" w:sz="0" w:space="0" w:color="auto" w:frame="1"/>
        </w:rPr>
        <w:t xml:space="preserve"> -</w:t>
      </w:r>
      <w:r w:rsidR="00B96CEF">
        <w:rPr>
          <w:b/>
          <w:bCs/>
          <w:color w:val="000000"/>
          <w:sz w:val="22"/>
          <w:szCs w:val="22"/>
          <w:bdr w:val="none" w:sz="0" w:space="0" w:color="auto" w:frame="1"/>
        </w:rPr>
        <w:t xml:space="preserve"> 74</w:t>
      </w:r>
      <w:r w:rsidR="00B96CEF">
        <w:rPr>
          <w:b/>
          <w:bCs/>
          <w:color w:val="000000"/>
          <w:sz w:val="22"/>
          <w:szCs w:val="22"/>
          <w:bdr w:val="none" w:sz="0" w:space="0" w:color="auto" w:frame="1"/>
        </w:rPr>
        <w:tab/>
      </w:r>
      <w:r w:rsidR="00B96CEF">
        <w:rPr>
          <w:b/>
          <w:bCs/>
          <w:color w:val="000000"/>
          <w:sz w:val="22"/>
          <w:szCs w:val="22"/>
          <w:bdr w:val="none" w:sz="0" w:space="0" w:color="auto" w:frame="1"/>
        </w:rPr>
        <w:tab/>
        <w:t>Exeter Spartans</w:t>
      </w:r>
      <w:r w:rsidRPr="002D6455">
        <w:rPr>
          <w:b/>
          <w:bCs/>
          <w:color w:val="000000"/>
          <w:sz w:val="22"/>
          <w:szCs w:val="22"/>
          <w:bdr w:val="none" w:sz="0" w:space="0" w:color="auto" w:frame="1"/>
        </w:rPr>
        <w:t xml:space="preserve"> </w:t>
      </w:r>
    </w:p>
    <w:p w14:paraId="2BE1E053" w14:textId="136798B0" w:rsidR="00757C13" w:rsidRPr="00757C13" w:rsidRDefault="00757C13" w:rsidP="002D6455">
      <w:pPr>
        <w:shd w:val="clear" w:color="auto" w:fill="FFFFFF"/>
        <w:jc w:val="center"/>
        <w:textAlignment w:val="baseline"/>
        <w:rPr>
          <w:b/>
          <w:bCs/>
          <w:color w:val="000000"/>
          <w:sz w:val="10"/>
          <w:szCs w:val="10"/>
          <w:bdr w:val="none" w:sz="0" w:space="0" w:color="auto" w:frame="1"/>
        </w:rPr>
      </w:pPr>
    </w:p>
    <w:p w14:paraId="12DA6FB2" w14:textId="36B82294" w:rsidR="00757C13" w:rsidRPr="00757C13" w:rsidRDefault="00757C13" w:rsidP="00757C13">
      <w:pPr>
        <w:rPr>
          <w:color w:val="000000"/>
          <w:sz w:val="22"/>
          <w:szCs w:val="22"/>
        </w:rPr>
      </w:pPr>
      <w:r w:rsidRPr="00757C13">
        <w:rPr>
          <w:color w:val="000000"/>
          <w:sz w:val="22"/>
          <w:szCs w:val="22"/>
        </w:rPr>
        <w:t xml:space="preserve">A depleted </w:t>
      </w:r>
      <w:proofErr w:type="spellStart"/>
      <w:r w:rsidRPr="00757C13">
        <w:rPr>
          <w:color w:val="000000"/>
          <w:sz w:val="22"/>
          <w:szCs w:val="22"/>
        </w:rPr>
        <w:t>Northants</w:t>
      </w:r>
      <w:proofErr w:type="spellEnd"/>
      <w:r w:rsidRPr="00757C13">
        <w:rPr>
          <w:color w:val="000000"/>
          <w:sz w:val="22"/>
          <w:szCs w:val="22"/>
        </w:rPr>
        <w:t xml:space="preserve"> Lightning under 16 girls team faced the daunting task of playing joint league leaders Exeter Spartans on their home court at Northampton School for Girls.  With a number of players missing, </w:t>
      </w:r>
      <w:proofErr w:type="spellStart"/>
      <w:r w:rsidRPr="00757C13">
        <w:rPr>
          <w:color w:val="000000"/>
          <w:sz w:val="22"/>
          <w:szCs w:val="22"/>
        </w:rPr>
        <w:t>Northants</w:t>
      </w:r>
      <w:proofErr w:type="spellEnd"/>
      <w:r w:rsidRPr="00757C13">
        <w:rPr>
          <w:color w:val="000000"/>
          <w:sz w:val="22"/>
          <w:szCs w:val="22"/>
        </w:rPr>
        <w:t xml:space="preserve"> had 13 year old’s Brooke Leo and Mia </w:t>
      </w:r>
      <w:proofErr w:type="spellStart"/>
      <w:r w:rsidRPr="00757C13">
        <w:rPr>
          <w:color w:val="000000"/>
          <w:sz w:val="22"/>
          <w:szCs w:val="22"/>
        </w:rPr>
        <w:t>Gajaga</w:t>
      </w:r>
      <w:proofErr w:type="spellEnd"/>
      <w:r w:rsidRPr="00757C13">
        <w:rPr>
          <w:color w:val="000000"/>
          <w:sz w:val="22"/>
          <w:szCs w:val="22"/>
        </w:rPr>
        <w:t xml:space="preserve"> in their line-up, the latter making her debut at this age level.</w:t>
      </w:r>
    </w:p>
    <w:p w14:paraId="60FBB8D5" w14:textId="77777777" w:rsidR="00757C13" w:rsidRPr="00E177DE" w:rsidRDefault="00757C13" w:rsidP="00757C13">
      <w:pPr>
        <w:rPr>
          <w:color w:val="000000"/>
          <w:sz w:val="6"/>
          <w:szCs w:val="6"/>
        </w:rPr>
      </w:pPr>
    </w:p>
    <w:p w14:paraId="33EEB3EC" w14:textId="5794D73F" w:rsidR="00757C13" w:rsidRPr="00757C13" w:rsidRDefault="00757C13" w:rsidP="00757C13">
      <w:pPr>
        <w:rPr>
          <w:color w:val="000000"/>
          <w:sz w:val="22"/>
          <w:szCs w:val="22"/>
        </w:rPr>
      </w:pPr>
      <w:r w:rsidRPr="00757C13">
        <w:rPr>
          <w:color w:val="000000"/>
          <w:sz w:val="22"/>
          <w:szCs w:val="22"/>
        </w:rPr>
        <w:t xml:space="preserve">Lightning came out with great determination and with Fiona Arthur finding her way to the basket, they found themselves trailing by just one point after eight minutes.  Without any let-up in intensity, the home side found themselves behind by just 17-13 at the end of the opening quarter.  </w:t>
      </w:r>
      <w:r w:rsidR="00E177DE" w:rsidRPr="00757C13">
        <w:rPr>
          <w:color w:val="000000"/>
          <w:sz w:val="22"/>
          <w:szCs w:val="22"/>
        </w:rPr>
        <w:t>However,</w:t>
      </w:r>
      <w:r w:rsidRPr="00757C13">
        <w:rPr>
          <w:color w:val="000000"/>
          <w:sz w:val="22"/>
          <w:szCs w:val="22"/>
        </w:rPr>
        <w:t xml:space="preserve"> the second period saw Exeter stamp their authority on proceedings, scoring 18 points and restricting Lightning to just five to lead 35-18 at the half time interval.</w:t>
      </w:r>
    </w:p>
    <w:p w14:paraId="677937D4" w14:textId="77777777" w:rsidR="00757C13" w:rsidRPr="00E177DE" w:rsidRDefault="00757C13" w:rsidP="00757C13">
      <w:pPr>
        <w:rPr>
          <w:color w:val="000000"/>
          <w:sz w:val="6"/>
          <w:szCs w:val="6"/>
        </w:rPr>
      </w:pPr>
    </w:p>
    <w:p w14:paraId="55658ACA" w14:textId="2B87F399" w:rsidR="00E177DE" w:rsidRDefault="00757C13" w:rsidP="00757C13">
      <w:pPr>
        <w:rPr>
          <w:color w:val="000000"/>
          <w:sz w:val="22"/>
          <w:szCs w:val="22"/>
        </w:rPr>
      </w:pPr>
      <w:r w:rsidRPr="00757C13">
        <w:rPr>
          <w:color w:val="000000"/>
          <w:sz w:val="22"/>
          <w:szCs w:val="22"/>
        </w:rPr>
        <w:t xml:space="preserve">The third stanza was no more successful for the Midland side as the game looked like turning into a rout.  </w:t>
      </w:r>
      <w:r w:rsidR="00E177DE" w:rsidRPr="00757C13">
        <w:rPr>
          <w:color w:val="000000"/>
          <w:sz w:val="22"/>
          <w:szCs w:val="22"/>
        </w:rPr>
        <w:t>Indeed,</w:t>
      </w:r>
      <w:r w:rsidRPr="00757C13">
        <w:rPr>
          <w:color w:val="000000"/>
          <w:sz w:val="22"/>
          <w:szCs w:val="22"/>
        </w:rPr>
        <w:t xml:space="preserve"> it was only the </w:t>
      </w:r>
      <w:r w:rsidR="00844672" w:rsidRPr="00757C13">
        <w:rPr>
          <w:color w:val="000000"/>
          <w:sz w:val="22"/>
          <w:szCs w:val="22"/>
        </w:rPr>
        <w:t>long-range</w:t>
      </w:r>
      <w:r w:rsidRPr="00757C13">
        <w:rPr>
          <w:color w:val="000000"/>
          <w:sz w:val="22"/>
          <w:szCs w:val="22"/>
        </w:rPr>
        <w:t xml:space="preserve"> shooting of Lucie Wilson-Gray keeping the margin below 40 and with one quarter to play, it was 56-26.  </w:t>
      </w:r>
    </w:p>
    <w:p w14:paraId="5AAA113B" w14:textId="77777777" w:rsidR="00E177DE" w:rsidRPr="00E177DE" w:rsidRDefault="00E177DE" w:rsidP="00757C13">
      <w:pPr>
        <w:rPr>
          <w:color w:val="000000"/>
          <w:sz w:val="10"/>
          <w:szCs w:val="10"/>
        </w:rPr>
      </w:pPr>
    </w:p>
    <w:p w14:paraId="305FAAB7" w14:textId="74C3AC3C" w:rsidR="00757C13" w:rsidRPr="00757C13" w:rsidRDefault="00E177DE" w:rsidP="00757C13">
      <w:pPr>
        <w:rPr>
          <w:color w:val="000000"/>
          <w:sz w:val="22"/>
          <w:szCs w:val="22"/>
        </w:rPr>
      </w:pPr>
      <w:r>
        <w:rPr>
          <w:color w:val="000000"/>
          <w:sz w:val="22"/>
          <w:szCs w:val="22"/>
        </w:rPr>
        <w:t>T</w:t>
      </w:r>
      <w:r w:rsidR="00757C13" w:rsidRPr="00757C13">
        <w:rPr>
          <w:color w:val="000000"/>
          <w:sz w:val="22"/>
          <w:szCs w:val="22"/>
        </w:rPr>
        <w:t xml:space="preserve">he final 10 minutes showed how </w:t>
      </w:r>
      <w:proofErr w:type="spellStart"/>
      <w:r w:rsidR="00757C13" w:rsidRPr="00757C13">
        <w:rPr>
          <w:color w:val="000000"/>
          <w:sz w:val="22"/>
          <w:szCs w:val="22"/>
        </w:rPr>
        <w:t>Northants</w:t>
      </w:r>
      <w:proofErr w:type="spellEnd"/>
      <w:r w:rsidR="00757C13" w:rsidRPr="00757C13">
        <w:rPr>
          <w:color w:val="000000"/>
          <w:sz w:val="22"/>
          <w:szCs w:val="22"/>
        </w:rPr>
        <w:t xml:space="preserve"> have developed great resolve.  Arthur and Wilson-Gray continued to find ways through Spartans very aggressive </w:t>
      </w:r>
      <w:proofErr w:type="spellStart"/>
      <w:r w:rsidR="00757C13" w:rsidRPr="00757C13">
        <w:rPr>
          <w:color w:val="000000"/>
          <w:sz w:val="22"/>
          <w:szCs w:val="22"/>
        </w:rPr>
        <w:t>defence</w:t>
      </w:r>
      <w:proofErr w:type="spellEnd"/>
      <w:r w:rsidR="00757C13" w:rsidRPr="00757C13">
        <w:rPr>
          <w:color w:val="000000"/>
          <w:sz w:val="22"/>
          <w:szCs w:val="22"/>
        </w:rPr>
        <w:t xml:space="preserve"> and with </w:t>
      </w:r>
      <w:proofErr w:type="spellStart"/>
      <w:r w:rsidR="00757C13" w:rsidRPr="00757C13">
        <w:rPr>
          <w:color w:val="000000"/>
          <w:sz w:val="22"/>
          <w:szCs w:val="22"/>
        </w:rPr>
        <w:t>Ellouise</w:t>
      </w:r>
      <w:proofErr w:type="spellEnd"/>
      <w:r w:rsidR="00757C13" w:rsidRPr="00757C13">
        <w:rPr>
          <w:color w:val="000000"/>
          <w:sz w:val="22"/>
          <w:szCs w:val="22"/>
        </w:rPr>
        <w:t xml:space="preserve"> Gregory and young </w:t>
      </w:r>
      <w:proofErr w:type="spellStart"/>
      <w:r w:rsidR="00757C13" w:rsidRPr="00757C13">
        <w:rPr>
          <w:color w:val="000000"/>
          <w:sz w:val="22"/>
          <w:szCs w:val="22"/>
        </w:rPr>
        <w:t>Gajaga</w:t>
      </w:r>
      <w:proofErr w:type="spellEnd"/>
      <w:r w:rsidR="00757C13" w:rsidRPr="00757C13">
        <w:rPr>
          <w:color w:val="000000"/>
          <w:sz w:val="22"/>
          <w:szCs w:val="22"/>
        </w:rPr>
        <w:t xml:space="preserve"> rebounding with huge determination, Lightning maintained their focus against opponents who train and play together every day.</w:t>
      </w:r>
    </w:p>
    <w:p w14:paraId="6124FB21" w14:textId="77777777" w:rsidR="00757C13" w:rsidRPr="00E177DE" w:rsidRDefault="00757C13" w:rsidP="00757C13">
      <w:pPr>
        <w:rPr>
          <w:color w:val="000000"/>
          <w:sz w:val="6"/>
          <w:szCs w:val="6"/>
        </w:rPr>
      </w:pPr>
    </w:p>
    <w:p w14:paraId="62C31A38" w14:textId="77777777" w:rsidR="00757C13" w:rsidRPr="00757C13" w:rsidRDefault="00757C13" w:rsidP="00757C13">
      <w:pPr>
        <w:rPr>
          <w:color w:val="000000"/>
          <w:sz w:val="22"/>
          <w:szCs w:val="22"/>
        </w:rPr>
      </w:pPr>
      <w:r w:rsidRPr="00757C13">
        <w:rPr>
          <w:color w:val="000000"/>
          <w:sz w:val="22"/>
          <w:szCs w:val="22"/>
        </w:rPr>
        <w:lastRenderedPageBreak/>
        <w:t>Wilson-Gray with 18 points and Arthur with 13 led the scoring on a day when the whole squad gave maximum effort against a very good team.         </w:t>
      </w:r>
    </w:p>
    <w:p w14:paraId="500B8940" w14:textId="141D3550" w:rsidR="005819FC" w:rsidRDefault="005819FC" w:rsidP="00DB5357">
      <w:pPr>
        <w:jc w:val="center"/>
        <w:rPr>
          <w:b/>
          <w:color w:val="000000"/>
          <w:sz w:val="22"/>
          <w:szCs w:val="22"/>
          <w:lang w:val="en-GB"/>
        </w:rPr>
      </w:pPr>
    </w:p>
    <w:p w14:paraId="3F92F5F6" w14:textId="7A7ED06B" w:rsidR="00B96CEF" w:rsidRDefault="00B96CEF" w:rsidP="00DB5357">
      <w:pPr>
        <w:jc w:val="center"/>
        <w:rPr>
          <w:b/>
          <w:color w:val="000000"/>
          <w:lang w:val="en-GB"/>
        </w:rPr>
      </w:pPr>
      <w:r>
        <w:rPr>
          <w:b/>
          <w:color w:val="000000"/>
          <w:lang w:val="en-GB"/>
        </w:rPr>
        <w:t>Under 14 Girls make it twelve on the bounce by beating Titans</w:t>
      </w:r>
    </w:p>
    <w:p w14:paraId="6E0E9E9E" w14:textId="41E7F614" w:rsidR="00B96CEF" w:rsidRPr="00D671C0" w:rsidRDefault="00B96CEF" w:rsidP="00DB5357">
      <w:pPr>
        <w:jc w:val="center"/>
        <w:rPr>
          <w:b/>
          <w:color w:val="000000"/>
          <w:sz w:val="10"/>
          <w:szCs w:val="10"/>
          <w:lang w:val="en-GB"/>
        </w:rPr>
      </w:pPr>
    </w:p>
    <w:p w14:paraId="6E064D53" w14:textId="57F440EE" w:rsidR="00B96CEF" w:rsidRPr="00B96CEF" w:rsidRDefault="00B96CEF" w:rsidP="00DB5357">
      <w:pPr>
        <w:jc w:val="center"/>
        <w:rPr>
          <w:b/>
          <w:color w:val="000000"/>
          <w:sz w:val="22"/>
          <w:szCs w:val="22"/>
          <w:u w:val="single"/>
          <w:lang w:val="en-GB"/>
        </w:rPr>
      </w:pPr>
      <w:r>
        <w:rPr>
          <w:b/>
          <w:color w:val="000000"/>
          <w:sz w:val="22"/>
          <w:szCs w:val="22"/>
          <w:u w:val="single"/>
          <w:lang w:val="en-GB"/>
        </w:rPr>
        <w:t>Under 14 Girls South Conference</w:t>
      </w:r>
    </w:p>
    <w:p w14:paraId="7AD83FA5" w14:textId="66150D4D" w:rsidR="00B96CEF" w:rsidRDefault="00B96CEF" w:rsidP="00DB5357">
      <w:pPr>
        <w:jc w:val="center"/>
        <w:rPr>
          <w:b/>
          <w:color w:val="000000"/>
          <w:sz w:val="22"/>
          <w:szCs w:val="22"/>
          <w:lang w:val="en-GB"/>
        </w:rPr>
      </w:pPr>
      <w:r w:rsidRPr="00B96CEF">
        <w:rPr>
          <w:b/>
          <w:color w:val="000000"/>
          <w:sz w:val="22"/>
          <w:szCs w:val="22"/>
          <w:lang w:val="en-GB"/>
        </w:rPr>
        <w:t>N.E.B.C. Titans</w:t>
      </w:r>
      <w:r>
        <w:rPr>
          <w:b/>
          <w:color w:val="000000"/>
          <w:sz w:val="22"/>
          <w:szCs w:val="22"/>
          <w:lang w:val="en-GB"/>
        </w:rPr>
        <w:tab/>
        <w:t>60 – 90</w:t>
      </w:r>
      <w:r>
        <w:rPr>
          <w:b/>
          <w:color w:val="000000"/>
          <w:sz w:val="22"/>
          <w:szCs w:val="22"/>
          <w:lang w:val="en-GB"/>
        </w:rPr>
        <w:tab/>
      </w:r>
      <w:r>
        <w:rPr>
          <w:b/>
          <w:color w:val="000000"/>
          <w:sz w:val="22"/>
          <w:szCs w:val="22"/>
          <w:lang w:val="en-GB"/>
        </w:rPr>
        <w:tab/>
        <w:t>Northants Lightning</w:t>
      </w:r>
    </w:p>
    <w:p w14:paraId="50AC1F35" w14:textId="76362518" w:rsidR="00D671C0" w:rsidRPr="00B656B8" w:rsidRDefault="00D671C0" w:rsidP="00DB5357">
      <w:pPr>
        <w:jc w:val="center"/>
        <w:rPr>
          <w:b/>
          <w:color w:val="000000"/>
          <w:sz w:val="10"/>
          <w:szCs w:val="10"/>
          <w:lang w:val="en-GB"/>
        </w:rPr>
      </w:pPr>
    </w:p>
    <w:p w14:paraId="1639F8B1" w14:textId="2504307C" w:rsidR="00D671C0" w:rsidRDefault="00D671C0" w:rsidP="00D671C0">
      <w:pPr>
        <w:rPr>
          <w:bCs/>
          <w:color w:val="000000"/>
          <w:sz w:val="22"/>
          <w:szCs w:val="22"/>
          <w:lang w:val="en-GB"/>
        </w:rPr>
      </w:pPr>
      <w:r>
        <w:rPr>
          <w:bCs/>
          <w:color w:val="000000"/>
          <w:sz w:val="22"/>
          <w:szCs w:val="22"/>
          <w:lang w:val="en-GB"/>
        </w:rPr>
        <w:t>Northants Lightning Under 14 girls were back in action against N.E.B.C Titans last Saturday and extended their winning run to twelve with a 30 points victory at Northampton School for Boys.</w:t>
      </w:r>
    </w:p>
    <w:p w14:paraId="2CC4C603" w14:textId="13ED2713" w:rsidR="00D671C0" w:rsidRPr="00B656B8" w:rsidRDefault="00D671C0" w:rsidP="00D671C0">
      <w:pPr>
        <w:rPr>
          <w:bCs/>
          <w:color w:val="000000"/>
          <w:sz w:val="10"/>
          <w:szCs w:val="10"/>
          <w:lang w:val="en-GB"/>
        </w:rPr>
      </w:pPr>
    </w:p>
    <w:p w14:paraId="16733636" w14:textId="77777777" w:rsidR="00D671C0" w:rsidRDefault="00D671C0" w:rsidP="00D671C0">
      <w:pPr>
        <w:rPr>
          <w:bCs/>
          <w:color w:val="000000"/>
          <w:sz w:val="22"/>
          <w:szCs w:val="22"/>
          <w:lang w:val="en-GB"/>
        </w:rPr>
      </w:pPr>
      <w:r>
        <w:rPr>
          <w:bCs/>
          <w:color w:val="000000"/>
          <w:sz w:val="22"/>
          <w:szCs w:val="22"/>
          <w:lang w:val="en-GB"/>
        </w:rPr>
        <w:t>The win came on the back of a dominant first half performance which saw Lightning charge into a</w:t>
      </w:r>
    </w:p>
    <w:p w14:paraId="232DA2AC" w14:textId="162BBE79" w:rsidR="00B656B8" w:rsidRDefault="00D671C0" w:rsidP="00D671C0">
      <w:pPr>
        <w:rPr>
          <w:bCs/>
          <w:color w:val="000000"/>
          <w:sz w:val="22"/>
          <w:szCs w:val="22"/>
          <w:lang w:val="en-GB"/>
        </w:rPr>
      </w:pPr>
      <w:r>
        <w:rPr>
          <w:bCs/>
          <w:color w:val="000000"/>
          <w:sz w:val="22"/>
          <w:szCs w:val="22"/>
          <w:lang w:val="en-GB"/>
        </w:rPr>
        <w:t xml:space="preserve">57 points to 12 half time lead. During the four five minute segments Lighting played some superb pressure defence forcing Titans to take shots under pressure. When these shots missed Mia </w:t>
      </w:r>
      <w:proofErr w:type="spellStart"/>
      <w:r>
        <w:rPr>
          <w:bCs/>
          <w:color w:val="000000"/>
          <w:sz w:val="22"/>
          <w:szCs w:val="22"/>
          <w:lang w:val="en-GB"/>
        </w:rPr>
        <w:t>Gajaga</w:t>
      </w:r>
      <w:proofErr w:type="spellEnd"/>
      <w:r>
        <w:rPr>
          <w:bCs/>
          <w:color w:val="000000"/>
          <w:sz w:val="22"/>
          <w:szCs w:val="22"/>
          <w:lang w:val="en-GB"/>
        </w:rPr>
        <w:t xml:space="preserve">, </w:t>
      </w:r>
      <w:proofErr w:type="spellStart"/>
      <w:r>
        <w:rPr>
          <w:bCs/>
          <w:color w:val="000000"/>
          <w:sz w:val="22"/>
          <w:szCs w:val="22"/>
          <w:lang w:val="en-GB"/>
        </w:rPr>
        <w:t>Keris</w:t>
      </w:r>
      <w:proofErr w:type="spellEnd"/>
      <w:r w:rsidR="00B656B8">
        <w:rPr>
          <w:bCs/>
          <w:color w:val="000000"/>
          <w:sz w:val="22"/>
          <w:szCs w:val="22"/>
          <w:lang w:val="en-GB"/>
        </w:rPr>
        <w:t xml:space="preserve"> </w:t>
      </w:r>
      <w:proofErr w:type="spellStart"/>
      <w:r>
        <w:rPr>
          <w:bCs/>
          <w:color w:val="000000"/>
          <w:sz w:val="22"/>
          <w:szCs w:val="22"/>
          <w:lang w:val="en-GB"/>
        </w:rPr>
        <w:t>Ndubisi</w:t>
      </w:r>
      <w:proofErr w:type="spellEnd"/>
      <w:r>
        <w:rPr>
          <w:bCs/>
          <w:color w:val="000000"/>
          <w:sz w:val="22"/>
          <w:szCs w:val="22"/>
          <w:lang w:val="en-GB"/>
        </w:rPr>
        <w:t xml:space="preserve"> and </w:t>
      </w:r>
      <w:proofErr w:type="spellStart"/>
      <w:r>
        <w:rPr>
          <w:bCs/>
          <w:color w:val="000000"/>
          <w:sz w:val="22"/>
          <w:szCs w:val="22"/>
          <w:lang w:val="en-GB"/>
        </w:rPr>
        <w:t>Aishia</w:t>
      </w:r>
      <w:proofErr w:type="spellEnd"/>
      <w:r>
        <w:rPr>
          <w:bCs/>
          <w:color w:val="000000"/>
          <w:sz w:val="22"/>
          <w:szCs w:val="22"/>
          <w:lang w:val="en-GB"/>
        </w:rPr>
        <w:t xml:space="preserve"> King were able to</w:t>
      </w:r>
      <w:r w:rsidR="00B656B8">
        <w:rPr>
          <w:bCs/>
          <w:color w:val="000000"/>
          <w:sz w:val="22"/>
          <w:szCs w:val="22"/>
          <w:lang w:val="en-GB"/>
        </w:rPr>
        <w:t xml:space="preserve"> </w:t>
      </w:r>
      <w:r>
        <w:rPr>
          <w:bCs/>
          <w:color w:val="000000"/>
          <w:sz w:val="22"/>
          <w:szCs w:val="22"/>
          <w:lang w:val="en-GB"/>
        </w:rPr>
        <w:t>g</w:t>
      </w:r>
      <w:r w:rsidR="00B656B8">
        <w:rPr>
          <w:bCs/>
          <w:color w:val="000000"/>
          <w:sz w:val="22"/>
          <w:szCs w:val="22"/>
          <w:lang w:val="en-GB"/>
        </w:rPr>
        <w:t>a</w:t>
      </w:r>
      <w:r>
        <w:rPr>
          <w:bCs/>
          <w:color w:val="000000"/>
          <w:sz w:val="22"/>
          <w:szCs w:val="22"/>
          <w:lang w:val="en-GB"/>
        </w:rPr>
        <w:t>ther in rebounds and launch countless fast</w:t>
      </w:r>
      <w:r w:rsidR="008F566B">
        <w:rPr>
          <w:bCs/>
          <w:color w:val="000000"/>
          <w:sz w:val="22"/>
          <w:szCs w:val="22"/>
          <w:lang w:val="en-GB"/>
        </w:rPr>
        <w:t xml:space="preserve"> breaks</w:t>
      </w:r>
      <w:r w:rsidR="009E2D6C">
        <w:rPr>
          <w:bCs/>
          <w:color w:val="000000"/>
          <w:sz w:val="22"/>
          <w:szCs w:val="22"/>
          <w:lang w:val="en-GB"/>
        </w:rPr>
        <w:t>.</w:t>
      </w:r>
    </w:p>
    <w:p w14:paraId="15FF5C89" w14:textId="008DBBB4" w:rsidR="00B656B8" w:rsidRPr="00B656B8" w:rsidRDefault="00B656B8" w:rsidP="00D671C0">
      <w:pPr>
        <w:rPr>
          <w:bCs/>
          <w:color w:val="000000"/>
          <w:sz w:val="10"/>
          <w:szCs w:val="10"/>
          <w:lang w:val="en-GB"/>
        </w:rPr>
      </w:pPr>
    </w:p>
    <w:p w14:paraId="5866AA40" w14:textId="57914D39" w:rsidR="00B656B8" w:rsidRDefault="00B656B8" w:rsidP="00D671C0">
      <w:pPr>
        <w:rPr>
          <w:bCs/>
          <w:color w:val="000000"/>
          <w:sz w:val="22"/>
          <w:szCs w:val="22"/>
          <w:lang w:val="en-GB"/>
        </w:rPr>
      </w:pPr>
      <w:r>
        <w:rPr>
          <w:bCs/>
          <w:color w:val="000000"/>
          <w:sz w:val="22"/>
          <w:szCs w:val="22"/>
          <w:lang w:val="en-GB"/>
        </w:rPr>
        <w:t>With</w:t>
      </w:r>
      <w:r w:rsidR="008F566B">
        <w:rPr>
          <w:bCs/>
          <w:color w:val="000000"/>
          <w:sz w:val="22"/>
          <w:szCs w:val="22"/>
          <w:lang w:val="en-GB"/>
        </w:rPr>
        <w:t xml:space="preserve"> the</w:t>
      </w:r>
      <w:r>
        <w:rPr>
          <w:bCs/>
          <w:color w:val="000000"/>
          <w:sz w:val="22"/>
          <w:szCs w:val="22"/>
          <w:lang w:val="en-GB"/>
        </w:rPr>
        <w:t xml:space="preserve"> game as good as over as a contest and Lightning forced by the rules to play </w:t>
      </w:r>
      <w:r w:rsidR="008F566B">
        <w:rPr>
          <w:bCs/>
          <w:color w:val="000000"/>
          <w:sz w:val="22"/>
          <w:szCs w:val="22"/>
          <w:lang w:val="en-GB"/>
        </w:rPr>
        <w:t>half-court</w:t>
      </w:r>
      <w:r>
        <w:rPr>
          <w:bCs/>
          <w:color w:val="000000"/>
          <w:sz w:val="22"/>
          <w:szCs w:val="22"/>
          <w:lang w:val="en-GB"/>
        </w:rPr>
        <w:t xml:space="preserve"> defence Titans were able to mount a sterner challenge in the final two periods of play. The Lightning coaching staff will not be pleased that their charges lost the second half 35-48 without the final result ever seriously coming into question.</w:t>
      </w:r>
      <w:r w:rsidR="0094260A">
        <w:rPr>
          <w:bCs/>
          <w:color w:val="000000"/>
          <w:sz w:val="22"/>
          <w:szCs w:val="22"/>
          <w:lang w:val="en-GB"/>
        </w:rPr>
        <w:t xml:space="preserve"> For Lightning Leo</w:t>
      </w:r>
      <w:r w:rsidR="008F566B">
        <w:rPr>
          <w:bCs/>
          <w:color w:val="000000"/>
          <w:sz w:val="22"/>
          <w:szCs w:val="22"/>
          <w:lang w:val="en-GB"/>
        </w:rPr>
        <w:t xml:space="preserve"> Brooke</w:t>
      </w:r>
      <w:r w:rsidR="0094260A">
        <w:rPr>
          <w:bCs/>
          <w:color w:val="000000"/>
          <w:sz w:val="22"/>
          <w:szCs w:val="22"/>
          <w:lang w:val="en-GB"/>
        </w:rPr>
        <w:t xml:space="preserve">, </w:t>
      </w:r>
      <w:proofErr w:type="spellStart"/>
      <w:r w:rsidR="0094260A">
        <w:rPr>
          <w:bCs/>
          <w:color w:val="000000"/>
          <w:sz w:val="22"/>
          <w:szCs w:val="22"/>
          <w:lang w:val="en-GB"/>
        </w:rPr>
        <w:t>Gajaga</w:t>
      </w:r>
      <w:proofErr w:type="spellEnd"/>
      <w:r w:rsidR="0094260A">
        <w:rPr>
          <w:bCs/>
          <w:color w:val="000000"/>
          <w:sz w:val="22"/>
          <w:szCs w:val="22"/>
          <w:lang w:val="en-GB"/>
        </w:rPr>
        <w:t xml:space="preserve">, </w:t>
      </w:r>
      <w:proofErr w:type="spellStart"/>
      <w:r w:rsidR="0094260A">
        <w:rPr>
          <w:bCs/>
          <w:color w:val="000000"/>
          <w:sz w:val="22"/>
          <w:szCs w:val="22"/>
          <w:lang w:val="en-GB"/>
        </w:rPr>
        <w:t>Ndubisi</w:t>
      </w:r>
      <w:proofErr w:type="spellEnd"/>
      <w:r w:rsidR="0094260A">
        <w:rPr>
          <w:bCs/>
          <w:color w:val="000000"/>
          <w:sz w:val="22"/>
          <w:szCs w:val="22"/>
          <w:lang w:val="en-GB"/>
        </w:rPr>
        <w:t xml:space="preserve"> and </w:t>
      </w:r>
      <w:r w:rsidR="008F566B">
        <w:rPr>
          <w:bCs/>
          <w:color w:val="000000"/>
          <w:sz w:val="22"/>
          <w:szCs w:val="22"/>
          <w:lang w:val="en-GB"/>
        </w:rPr>
        <w:t xml:space="preserve">Athena </w:t>
      </w:r>
      <w:r w:rsidR="0094260A">
        <w:rPr>
          <w:bCs/>
          <w:color w:val="000000"/>
          <w:sz w:val="22"/>
          <w:szCs w:val="22"/>
          <w:lang w:val="en-GB"/>
        </w:rPr>
        <w:t>Thompson led the scoring the former connecting with some impressive perimeter shots.</w:t>
      </w:r>
    </w:p>
    <w:p w14:paraId="740102CD" w14:textId="52F144BE" w:rsidR="00B656B8" w:rsidRDefault="00B656B8" w:rsidP="00D671C0">
      <w:pPr>
        <w:rPr>
          <w:bCs/>
          <w:color w:val="000000"/>
          <w:sz w:val="10"/>
          <w:szCs w:val="10"/>
          <w:lang w:val="en-GB"/>
        </w:rPr>
      </w:pPr>
    </w:p>
    <w:p w14:paraId="0CE70B5D" w14:textId="77777777" w:rsidR="008F566B" w:rsidRPr="00E177DE" w:rsidRDefault="008F566B" w:rsidP="00D671C0">
      <w:pPr>
        <w:rPr>
          <w:bCs/>
          <w:color w:val="000000"/>
          <w:sz w:val="10"/>
          <w:szCs w:val="10"/>
          <w:lang w:val="en-GB"/>
        </w:rPr>
      </w:pPr>
    </w:p>
    <w:p w14:paraId="40FEAD78" w14:textId="7C4C5659" w:rsidR="0094260A" w:rsidRDefault="00B656B8" w:rsidP="00D671C0">
      <w:pPr>
        <w:rPr>
          <w:bCs/>
          <w:color w:val="000000"/>
          <w:sz w:val="22"/>
          <w:szCs w:val="22"/>
          <w:lang w:val="en-GB"/>
        </w:rPr>
      </w:pPr>
      <w:r>
        <w:rPr>
          <w:bCs/>
          <w:color w:val="000000"/>
          <w:sz w:val="22"/>
          <w:szCs w:val="22"/>
          <w:lang w:val="en-GB"/>
        </w:rPr>
        <w:t>Lightning stay second in the Conference because Harris Foundation have p</w:t>
      </w:r>
      <w:r w:rsidR="0094260A">
        <w:rPr>
          <w:bCs/>
          <w:color w:val="000000"/>
          <w:sz w:val="22"/>
          <w:szCs w:val="22"/>
          <w:lang w:val="en-GB"/>
        </w:rPr>
        <w:t>l</w:t>
      </w:r>
      <w:r>
        <w:rPr>
          <w:bCs/>
          <w:color w:val="000000"/>
          <w:sz w:val="22"/>
          <w:szCs w:val="22"/>
          <w:lang w:val="en-GB"/>
        </w:rPr>
        <w:t>ayed more games</w:t>
      </w:r>
      <w:r w:rsidR="0094260A">
        <w:rPr>
          <w:bCs/>
          <w:color w:val="000000"/>
          <w:sz w:val="22"/>
          <w:szCs w:val="22"/>
          <w:lang w:val="en-GB"/>
        </w:rPr>
        <w:t xml:space="preserve"> but the Croydon based outfit have lost more game</w:t>
      </w:r>
      <w:r w:rsidR="008F566B">
        <w:rPr>
          <w:bCs/>
          <w:color w:val="000000"/>
          <w:sz w:val="22"/>
          <w:szCs w:val="22"/>
          <w:lang w:val="en-GB"/>
        </w:rPr>
        <w:t>s</w:t>
      </w:r>
      <w:r w:rsidR="0094260A">
        <w:rPr>
          <w:bCs/>
          <w:color w:val="000000"/>
          <w:sz w:val="22"/>
          <w:szCs w:val="22"/>
          <w:lang w:val="en-GB"/>
        </w:rPr>
        <w:t xml:space="preserve">. The girls are back in action this Saturday when they will entertain mid-table Southend </w:t>
      </w:r>
      <w:r w:rsidR="00E177DE">
        <w:rPr>
          <w:bCs/>
          <w:color w:val="000000"/>
          <w:sz w:val="22"/>
          <w:szCs w:val="22"/>
          <w:lang w:val="en-GB"/>
        </w:rPr>
        <w:t>Rockets</w:t>
      </w:r>
    </w:p>
    <w:p w14:paraId="412B8815" w14:textId="19B73D0C" w:rsidR="00B656B8" w:rsidRDefault="00B656B8" w:rsidP="00D671C0">
      <w:pPr>
        <w:rPr>
          <w:bCs/>
          <w:color w:val="000000"/>
          <w:sz w:val="22"/>
          <w:szCs w:val="22"/>
          <w:lang w:val="en-GB"/>
        </w:rPr>
      </w:pPr>
    </w:p>
    <w:p w14:paraId="25ADAF22" w14:textId="76B67865" w:rsidR="0094260A" w:rsidRPr="0094260A" w:rsidRDefault="0094260A" w:rsidP="0094260A">
      <w:pPr>
        <w:jc w:val="center"/>
        <w:rPr>
          <w:b/>
          <w:color w:val="000000"/>
          <w:lang w:val="en-GB"/>
        </w:rPr>
      </w:pPr>
      <w:r w:rsidRPr="0094260A">
        <w:rPr>
          <w:b/>
          <w:color w:val="000000"/>
          <w:lang w:val="en-GB"/>
        </w:rPr>
        <w:t>Blank weekend for Under 16 Boys</w:t>
      </w:r>
    </w:p>
    <w:p w14:paraId="0C00D068" w14:textId="5A0EDFEF" w:rsidR="00D671C0" w:rsidRPr="0094260A" w:rsidRDefault="00D671C0" w:rsidP="00D671C0">
      <w:pPr>
        <w:rPr>
          <w:bCs/>
          <w:color w:val="000000"/>
          <w:sz w:val="16"/>
          <w:szCs w:val="16"/>
          <w:lang w:val="en-GB"/>
        </w:rPr>
      </w:pPr>
      <w:r w:rsidRPr="0094260A">
        <w:rPr>
          <w:bCs/>
          <w:color w:val="000000"/>
          <w:sz w:val="16"/>
          <w:szCs w:val="16"/>
          <w:lang w:val="en-GB"/>
        </w:rPr>
        <w:t xml:space="preserve">  </w:t>
      </w:r>
    </w:p>
    <w:p w14:paraId="07B1BFBA" w14:textId="7B170BC8" w:rsidR="0094260A" w:rsidRDefault="0094260A" w:rsidP="0094260A">
      <w:pPr>
        <w:jc w:val="center"/>
        <w:rPr>
          <w:b/>
          <w:color w:val="000000"/>
          <w:sz w:val="22"/>
          <w:szCs w:val="22"/>
          <w:u w:val="single"/>
          <w:lang w:val="en-GB"/>
        </w:rPr>
      </w:pPr>
      <w:r>
        <w:rPr>
          <w:b/>
          <w:color w:val="000000"/>
          <w:sz w:val="22"/>
          <w:szCs w:val="22"/>
          <w:u w:val="single"/>
          <w:lang w:val="en-GB"/>
        </w:rPr>
        <w:t>Under 16 Boys East Midlands Conference</w:t>
      </w:r>
    </w:p>
    <w:p w14:paraId="3E2BF2D7" w14:textId="75669969" w:rsidR="0094260A" w:rsidRDefault="0094260A" w:rsidP="0094260A">
      <w:pPr>
        <w:jc w:val="center"/>
        <w:rPr>
          <w:b/>
          <w:color w:val="000000"/>
          <w:sz w:val="22"/>
          <w:szCs w:val="22"/>
          <w:lang w:val="en-GB"/>
        </w:rPr>
      </w:pPr>
      <w:r>
        <w:rPr>
          <w:b/>
          <w:color w:val="000000"/>
          <w:sz w:val="22"/>
          <w:szCs w:val="22"/>
          <w:lang w:val="en-GB"/>
        </w:rPr>
        <w:t>Northants Thunder versus Leicester Riders II</w:t>
      </w:r>
    </w:p>
    <w:p w14:paraId="7C1856AA" w14:textId="4CC1ABF9" w:rsidR="0094260A" w:rsidRPr="0094260A" w:rsidRDefault="0094260A" w:rsidP="0094260A">
      <w:pPr>
        <w:jc w:val="center"/>
        <w:rPr>
          <w:b/>
          <w:color w:val="000000"/>
          <w:sz w:val="10"/>
          <w:szCs w:val="10"/>
          <w:lang w:val="en-GB"/>
        </w:rPr>
      </w:pPr>
    </w:p>
    <w:p w14:paraId="3CEF3ECE" w14:textId="6340BBED" w:rsidR="0094260A" w:rsidRPr="0094260A" w:rsidRDefault="0094260A" w:rsidP="0094260A">
      <w:pPr>
        <w:rPr>
          <w:bCs/>
          <w:color w:val="000000"/>
          <w:sz w:val="22"/>
          <w:szCs w:val="22"/>
          <w:lang w:val="en-GB"/>
        </w:rPr>
      </w:pPr>
      <w:r>
        <w:rPr>
          <w:bCs/>
          <w:color w:val="000000"/>
          <w:sz w:val="22"/>
          <w:szCs w:val="22"/>
          <w:lang w:val="en-GB"/>
        </w:rPr>
        <w:t>With Riders coach unavailable for this fixture the game has been re-arranged for Saturday 21</w:t>
      </w:r>
      <w:r w:rsidRPr="0094260A">
        <w:rPr>
          <w:bCs/>
          <w:color w:val="000000"/>
          <w:sz w:val="22"/>
          <w:szCs w:val="22"/>
          <w:vertAlign w:val="superscript"/>
          <w:lang w:val="en-GB"/>
        </w:rPr>
        <w:t>st</w:t>
      </w:r>
      <w:r>
        <w:rPr>
          <w:bCs/>
          <w:color w:val="000000"/>
          <w:sz w:val="22"/>
          <w:szCs w:val="22"/>
          <w:lang w:val="en-GB"/>
        </w:rPr>
        <w:t xml:space="preserve"> March but it means </w:t>
      </w:r>
      <w:r w:rsidR="008F566B">
        <w:rPr>
          <w:bCs/>
          <w:color w:val="000000"/>
          <w:sz w:val="22"/>
          <w:szCs w:val="22"/>
          <w:lang w:val="en-GB"/>
        </w:rPr>
        <w:t>Thunder</w:t>
      </w:r>
      <w:r>
        <w:rPr>
          <w:bCs/>
          <w:color w:val="000000"/>
          <w:sz w:val="22"/>
          <w:szCs w:val="22"/>
          <w:lang w:val="en-GB"/>
        </w:rPr>
        <w:t xml:space="preserve"> will go into this weekend’s big clash against Nottingham Hoods not having played for three weeks</w:t>
      </w:r>
    </w:p>
    <w:p w14:paraId="62CE51F5" w14:textId="77777777" w:rsidR="009E2D6C" w:rsidRDefault="009E2D6C" w:rsidP="00DB5357">
      <w:pPr>
        <w:jc w:val="center"/>
        <w:rPr>
          <w:b/>
          <w:color w:val="000000"/>
          <w:lang w:val="en-GB"/>
        </w:rPr>
      </w:pPr>
    </w:p>
    <w:p w14:paraId="3E3513F9" w14:textId="3F9FDDED" w:rsidR="0052529B" w:rsidRDefault="009E2D6C" w:rsidP="00DB5357">
      <w:pPr>
        <w:jc w:val="center"/>
        <w:rPr>
          <w:b/>
          <w:color w:val="000000"/>
          <w:lang w:val="en-GB"/>
        </w:rPr>
      </w:pPr>
      <w:r>
        <w:rPr>
          <w:b/>
          <w:color w:val="000000"/>
          <w:lang w:val="en-GB"/>
        </w:rPr>
        <w:t xml:space="preserve">Great effort by Under 14 Boys Regional </w:t>
      </w:r>
      <w:r w:rsidR="00E177DE">
        <w:rPr>
          <w:b/>
          <w:color w:val="000000"/>
          <w:lang w:val="en-GB"/>
        </w:rPr>
        <w:t>L</w:t>
      </w:r>
      <w:r>
        <w:rPr>
          <w:b/>
          <w:color w:val="000000"/>
          <w:lang w:val="en-GB"/>
        </w:rPr>
        <w:t>eague team</w:t>
      </w:r>
    </w:p>
    <w:p w14:paraId="1E64706F" w14:textId="0E3A11CB" w:rsidR="009E2D6C" w:rsidRPr="00E177DE" w:rsidRDefault="009E2D6C" w:rsidP="00DB5357">
      <w:pPr>
        <w:jc w:val="center"/>
        <w:rPr>
          <w:b/>
          <w:color w:val="000000"/>
          <w:sz w:val="16"/>
          <w:szCs w:val="16"/>
          <w:lang w:val="en-GB"/>
        </w:rPr>
      </w:pPr>
    </w:p>
    <w:p w14:paraId="64C94673" w14:textId="77EDF68C" w:rsidR="009E2D6C" w:rsidRDefault="009E2D6C" w:rsidP="00DB5357">
      <w:pPr>
        <w:jc w:val="center"/>
        <w:rPr>
          <w:b/>
          <w:color w:val="000000"/>
          <w:u w:val="single"/>
          <w:lang w:val="en-GB"/>
        </w:rPr>
      </w:pPr>
      <w:r>
        <w:rPr>
          <w:b/>
          <w:color w:val="000000"/>
          <w:u w:val="single"/>
          <w:lang w:val="en-GB"/>
        </w:rPr>
        <w:t xml:space="preserve">Under 14 Boys Regional League </w:t>
      </w:r>
    </w:p>
    <w:p w14:paraId="7F1844AD" w14:textId="1230B235" w:rsidR="009E2D6C" w:rsidRDefault="009E2D6C" w:rsidP="00DB5357">
      <w:pPr>
        <w:jc w:val="center"/>
        <w:rPr>
          <w:b/>
          <w:color w:val="000000"/>
          <w:lang w:val="en-GB"/>
        </w:rPr>
      </w:pPr>
      <w:r>
        <w:rPr>
          <w:b/>
          <w:color w:val="000000"/>
          <w:lang w:val="en-GB"/>
        </w:rPr>
        <w:t>(Pool 4)</w:t>
      </w:r>
    </w:p>
    <w:p w14:paraId="713160B6" w14:textId="026A7D81" w:rsidR="009E2D6C" w:rsidRDefault="009E2D6C" w:rsidP="009E2D6C">
      <w:pPr>
        <w:ind w:left="720" w:firstLine="720"/>
        <w:rPr>
          <w:b/>
          <w:color w:val="000000"/>
          <w:sz w:val="22"/>
          <w:szCs w:val="22"/>
          <w:lang w:val="en-GB"/>
        </w:rPr>
      </w:pPr>
      <w:r w:rsidRPr="009E2D6C">
        <w:rPr>
          <w:b/>
          <w:color w:val="000000"/>
          <w:sz w:val="22"/>
          <w:szCs w:val="22"/>
          <w:lang w:val="en-GB"/>
        </w:rPr>
        <w:t>Kings Lynn</w:t>
      </w:r>
      <w:r w:rsidRPr="009E2D6C">
        <w:rPr>
          <w:b/>
          <w:color w:val="000000"/>
          <w:sz w:val="22"/>
          <w:szCs w:val="22"/>
          <w:lang w:val="en-GB"/>
        </w:rPr>
        <w:tab/>
      </w:r>
      <w:r w:rsidRPr="009E2D6C">
        <w:rPr>
          <w:b/>
          <w:color w:val="000000"/>
          <w:sz w:val="22"/>
          <w:szCs w:val="22"/>
          <w:lang w:val="en-GB"/>
        </w:rPr>
        <w:tab/>
      </w:r>
      <w:r>
        <w:rPr>
          <w:b/>
          <w:color w:val="000000"/>
          <w:sz w:val="22"/>
          <w:szCs w:val="22"/>
          <w:lang w:val="en-GB"/>
        </w:rPr>
        <w:tab/>
      </w:r>
      <w:r w:rsidRPr="009E2D6C">
        <w:rPr>
          <w:b/>
          <w:color w:val="000000"/>
          <w:sz w:val="22"/>
          <w:szCs w:val="22"/>
          <w:lang w:val="en-GB"/>
        </w:rPr>
        <w:t>35 – 48</w:t>
      </w:r>
      <w:r w:rsidRPr="009E2D6C">
        <w:rPr>
          <w:b/>
          <w:color w:val="000000"/>
          <w:sz w:val="22"/>
          <w:szCs w:val="22"/>
          <w:lang w:val="en-GB"/>
        </w:rPr>
        <w:tab/>
      </w:r>
      <w:r>
        <w:rPr>
          <w:b/>
          <w:color w:val="000000"/>
          <w:sz w:val="22"/>
          <w:szCs w:val="22"/>
          <w:lang w:val="en-GB"/>
        </w:rPr>
        <w:tab/>
      </w:r>
      <w:r w:rsidRPr="009E2D6C">
        <w:rPr>
          <w:b/>
          <w:color w:val="000000"/>
          <w:sz w:val="22"/>
          <w:szCs w:val="22"/>
          <w:lang w:val="en-GB"/>
        </w:rPr>
        <w:t>Northants Thunder Too</w:t>
      </w:r>
    </w:p>
    <w:p w14:paraId="72123D62" w14:textId="4A5D6D5E" w:rsidR="009E2D6C" w:rsidRDefault="009E2D6C" w:rsidP="009E2D6C">
      <w:pPr>
        <w:ind w:left="720" w:firstLine="720"/>
        <w:rPr>
          <w:b/>
          <w:color w:val="000000"/>
          <w:sz w:val="22"/>
          <w:szCs w:val="22"/>
          <w:lang w:val="en-GB"/>
        </w:rPr>
      </w:pPr>
      <w:r>
        <w:rPr>
          <w:b/>
          <w:color w:val="000000"/>
          <w:sz w:val="22"/>
          <w:szCs w:val="22"/>
          <w:lang w:val="en-GB"/>
        </w:rPr>
        <w:t>Northants Thunder Too</w:t>
      </w:r>
      <w:r>
        <w:rPr>
          <w:b/>
          <w:color w:val="000000"/>
          <w:sz w:val="22"/>
          <w:szCs w:val="22"/>
          <w:lang w:val="en-GB"/>
        </w:rPr>
        <w:tab/>
        <w:t>20 – 0</w:t>
      </w:r>
      <w:r>
        <w:rPr>
          <w:b/>
          <w:color w:val="000000"/>
          <w:sz w:val="22"/>
          <w:szCs w:val="22"/>
          <w:lang w:val="en-GB"/>
        </w:rPr>
        <w:tab/>
      </w:r>
      <w:r>
        <w:rPr>
          <w:b/>
          <w:color w:val="000000"/>
          <w:sz w:val="22"/>
          <w:szCs w:val="22"/>
          <w:lang w:val="en-GB"/>
        </w:rPr>
        <w:tab/>
        <w:t>West Herts Warriors II</w:t>
      </w:r>
    </w:p>
    <w:p w14:paraId="488B030B" w14:textId="77777777" w:rsidR="007F0C0A" w:rsidRPr="007F0C0A" w:rsidRDefault="007F0C0A" w:rsidP="007F0C0A">
      <w:pPr>
        <w:pStyle w:val="xmsonormal"/>
        <w:shd w:val="clear" w:color="auto" w:fill="FFFFFF"/>
        <w:spacing w:before="0" w:beforeAutospacing="0" w:after="0" w:afterAutospacing="0"/>
        <w:rPr>
          <w:rFonts w:ascii="Calibri" w:hAnsi="Calibri" w:cs="Calibri"/>
          <w:color w:val="201F1E"/>
          <w:sz w:val="10"/>
          <w:szCs w:val="10"/>
        </w:rPr>
      </w:pPr>
    </w:p>
    <w:p w14:paraId="044E1849" w14:textId="4576540E" w:rsidR="007F0C0A" w:rsidRPr="007F0C0A" w:rsidRDefault="007F0C0A" w:rsidP="007F0C0A">
      <w:pPr>
        <w:pStyle w:val="xmsonormal"/>
        <w:shd w:val="clear" w:color="auto" w:fill="FFFFFF"/>
        <w:spacing w:before="0" w:beforeAutospacing="0" w:after="0" w:afterAutospacing="0"/>
        <w:rPr>
          <w:color w:val="201F1E"/>
          <w:sz w:val="22"/>
          <w:szCs w:val="22"/>
        </w:rPr>
      </w:pPr>
      <w:r w:rsidRPr="007F0C0A">
        <w:rPr>
          <w:color w:val="201F1E"/>
          <w:sz w:val="22"/>
          <w:szCs w:val="22"/>
        </w:rPr>
        <w:t>After a long</w:t>
      </w:r>
      <w:r>
        <w:rPr>
          <w:color w:val="201F1E"/>
          <w:sz w:val="22"/>
          <w:szCs w:val="22"/>
        </w:rPr>
        <w:t xml:space="preserve"> journey of over</w:t>
      </w:r>
      <w:r w:rsidRPr="007F0C0A">
        <w:rPr>
          <w:color w:val="201F1E"/>
          <w:sz w:val="22"/>
          <w:szCs w:val="22"/>
        </w:rPr>
        <w:t xml:space="preserve"> two hour</w:t>
      </w:r>
      <w:r>
        <w:rPr>
          <w:color w:val="201F1E"/>
          <w:sz w:val="22"/>
          <w:szCs w:val="22"/>
        </w:rPr>
        <w:t>s</w:t>
      </w:r>
      <w:r w:rsidRPr="007F0C0A">
        <w:rPr>
          <w:color w:val="201F1E"/>
          <w:sz w:val="22"/>
          <w:szCs w:val="22"/>
        </w:rPr>
        <w:t xml:space="preserve"> to King's Lynn</w:t>
      </w:r>
      <w:r>
        <w:rPr>
          <w:color w:val="201F1E"/>
          <w:sz w:val="22"/>
          <w:szCs w:val="22"/>
        </w:rPr>
        <w:t xml:space="preserve"> last </w:t>
      </w:r>
      <w:r w:rsidRPr="007F0C0A">
        <w:rPr>
          <w:color w:val="201F1E"/>
          <w:sz w:val="22"/>
          <w:szCs w:val="22"/>
        </w:rPr>
        <w:t>Saturday</w:t>
      </w:r>
      <w:r>
        <w:rPr>
          <w:color w:val="201F1E"/>
          <w:sz w:val="22"/>
          <w:szCs w:val="22"/>
        </w:rPr>
        <w:t xml:space="preserve"> the Northants Thunder under 14 boys </w:t>
      </w:r>
      <w:r w:rsidRPr="007F0C0A">
        <w:rPr>
          <w:color w:val="201F1E"/>
          <w:sz w:val="22"/>
          <w:szCs w:val="22"/>
        </w:rPr>
        <w:t xml:space="preserve">put on a </w:t>
      </w:r>
      <w:r>
        <w:rPr>
          <w:color w:val="201F1E"/>
          <w:sz w:val="22"/>
          <w:szCs w:val="22"/>
        </w:rPr>
        <w:t xml:space="preserve"> real </w:t>
      </w:r>
      <w:r w:rsidRPr="007F0C0A">
        <w:rPr>
          <w:color w:val="201F1E"/>
          <w:sz w:val="22"/>
          <w:szCs w:val="22"/>
        </w:rPr>
        <w:t>team display</w:t>
      </w:r>
      <w:r>
        <w:rPr>
          <w:color w:val="201F1E"/>
          <w:sz w:val="22"/>
          <w:szCs w:val="22"/>
        </w:rPr>
        <w:t xml:space="preserve"> to beat the home side despite missing </w:t>
      </w:r>
      <w:r w:rsidRPr="007F0C0A">
        <w:rPr>
          <w:color w:val="201F1E"/>
          <w:sz w:val="22"/>
          <w:szCs w:val="22"/>
        </w:rPr>
        <w:t>two key players due to injuries</w:t>
      </w:r>
      <w:r>
        <w:rPr>
          <w:color w:val="201F1E"/>
          <w:sz w:val="22"/>
          <w:szCs w:val="22"/>
        </w:rPr>
        <w:t>.</w:t>
      </w:r>
    </w:p>
    <w:p w14:paraId="430650FB" w14:textId="67837892" w:rsidR="007F0C0A" w:rsidRDefault="007F0C0A" w:rsidP="007F0C0A">
      <w:pPr>
        <w:pStyle w:val="xmsonormal"/>
        <w:shd w:val="clear" w:color="auto" w:fill="FFFFFF"/>
        <w:spacing w:before="0" w:beforeAutospacing="0" w:after="0" w:afterAutospacing="0"/>
        <w:rPr>
          <w:color w:val="201F1E"/>
          <w:sz w:val="10"/>
          <w:szCs w:val="10"/>
        </w:rPr>
      </w:pPr>
      <w:r w:rsidRPr="007F0C0A">
        <w:rPr>
          <w:color w:val="201F1E"/>
          <w:sz w:val="10"/>
          <w:szCs w:val="10"/>
        </w:rPr>
        <w:t> </w:t>
      </w:r>
    </w:p>
    <w:p w14:paraId="39B570ED" w14:textId="77777777" w:rsidR="008F566B" w:rsidRPr="007F0C0A" w:rsidRDefault="008F566B" w:rsidP="007F0C0A">
      <w:pPr>
        <w:pStyle w:val="xmsonormal"/>
        <w:shd w:val="clear" w:color="auto" w:fill="FFFFFF"/>
        <w:spacing w:before="0" w:beforeAutospacing="0" w:after="0" w:afterAutospacing="0"/>
        <w:rPr>
          <w:color w:val="201F1E"/>
          <w:sz w:val="10"/>
          <w:szCs w:val="10"/>
        </w:rPr>
      </w:pPr>
    </w:p>
    <w:p w14:paraId="7F8731C5" w14:textId="6938FEC1" w:rsidR="007F0C0A" w:rsidRPr="007F0C0A" w:rsidRDefault="007F0C0A" w:rsidP="007F0C0A">
      <w:pPr>
        <w:pStyle w:val="xmsonormal"/>
        <w:shd w:val="clear" w:color="auto" w:fill="FFFFFF"/>
        <w:spacing w:before="0" w:beforeAutospacing="0" w:after="0" w:afterAutospacing="0"/>
        <w:rPr>
          <w:color w:val="201F1E"/>
          <w:sz w:val="22"/>
          <w:szCs w:val="22"/>
        </w:rPr>
      </w:pPr>
      <w:r>
        <w:rPr>
          <w:color w:val="201F1E"/>
          <w:sz w:val="22"/>
          <w:szCs w:val="22"/>
        </w:rPr>
        <w:t>During the f</w:t>
      </w:r>
      <w:r w:rsidRPr="007F0C0A">
        <w:rPr>
          <w:color w:val="201F1E"/>
          <w:sz w:val="22"/>
          <w:szCs w:val="22"/>
        </w:rPr>
        <w:t xml:space="preserve">irst </w:t>
      </w:r>
      <w:r>
        <w:rPr>
          <w:color w:val="201F1E"/>
          <w:sz w:val="22"/>
          <w:szCs w:val="22"/>
        </w:rPr>
        <w:t>period of play, Thunder</w:t>
      </w:r>
      <w:r w:rsidRPr="007F0C0A">
        <w:rPr>
          <w:color w:val="201F1E"/>
          <w:sz w:val="22"/>
          <w:szCs w:val="22"/>
        </w:rPr>
        <w:t xml:space="preserve"> showed excellent defence forcing King's Lynn </w:t>
      </w:r>
      <w:r>
        <w:rPr>
          <w:color w:val="201F1E"/>
          <w:sz w:val="22"/>
          <w:szCs w:val="22"/>
        </w:rPr>
        <w:t>in</w:t>
      </w:r>
      <w:r w:rsidRPr="007F0C0A">
        <w:rPr>
          <w:color w:val="201F1E"/>
          <w:sz w:val="22"/>
          <w:szCs w:val="22"/>
        </w:rPr>
        <w:t xml:space="preserve">to </w:t>
      </w:r>
      <w:r>
        <w:rPr>
          <w:color w:val="201F1E"/>
          <w:sz w:val="22"/>
          <w:szCs w:val="22"/>
        </w:rPr>
        <w:t xml:space="preserve">a number of </w:t>
      </w:r>
      <w:r w:rsidRPr="007F0C0A">
        <w:rPr>
          <w:color w:val="201F1E"/>
          <w:sz w:val="22"/>
          <w:szCs w:val="22"/>
        </w:rPr>
        <w:t xml:space="preserve">turnovers and </w:t>
      </w:r>
      <w:r>
        <w:rPr>
          <w:color w:val="201F1E"/>
          <w:sz w:val="22"/>
          <w:szCs w:val="22"/>
        </w:rPr>
        <w:t xml:space="preserve">they took </w:t>
      </w:r>
      <w:r w:rsidRPr="007F0C0A">
        <w:rPr>
          <w:color w:val="201F1E"/>
          <w:sz w:val="22"/>
          <w:szCs w:val="22"/>
        </w:rPr>
        <w:t>a</w:t>
      </w:r>
      <w:r>
        <w:rPr>
          <w:color w:val="201F1E"/>
          <w:sz w:val="22"/>
          <w:szCs w:val="22"/>
        </w:rPr>
        <w:t>n</w:t>
      </w:r>
      <w:r w:rsidRPr="007F0C0A">
        <w:rPr>
          <w:color w:val="201F1E"/>
          <w:sz w:val="22"/>
          <w:szCs w:val="22"/>
        </w:rPr>
        <w:t xml:space="preserve"> early 8-</w:t>
      </w:r>
      <w:r>
        <w:rPr>
          <w:color w:val="201F1E"/>
          <w:sz w:val="22"/>
          <w:szCs w:val="22"/>
        </w:rPr>
        <w:t>zero</w:t>
      </w:r>
      <w:r w:rsidR="00757C13">
        <w:rPr>
          <w:color w:val="201F1E"/>
          <w:sz w:val="22"/>
          <w:szCs w:val="22"/>
        </w:rPr>
        <w:t xml:space="preserve">. They were then guilty of losing concentration and they </w:t>
      </w:r>
      <w:r w:rsidR="00757C13" w:rsidRPr="007F0C0A">
        <w:rPr>
          <w:color w:val="201F1E"/>
          <w:sz w:val="22"/>
          <w:szCs w:val="22"/>
        </w:rPr>
        <w:t>allowed</w:t>
      </w:r>
      <w:r w:rsidRPr="007F0C0A">
        <w:rPr>
          <w:color w:val="201F1E"/>
          <w:sz w:val="22"/>
          <w:szCs w:val="22"/>
        </w:rPr>
        <w:t xml:space="preserve"> King's Lynn to capitalise and connect</w:t>
      </w:r>
      <w:r w:rsidR="00757C13">
        <w:rPr>
          <w:color w:val="201F1E"/>
          <w:sz w:val="22"/>
          <w:szCs w:val="22"/>
        </w:rPr>
        <w:t xml:space="preserve"> with </w:t>
      </w:r>
      <w:r w:rsidRPr="007F0C0A">
        <w:rPr>
          <w:color w:val="201F1E"/>
          <w:sz w:val="22"/>
          <w:szCs w:val="22"/>
        </w:rPr>
        <w:t>two three-point shots</w:t>
      </w:r>
      <w:r w:rsidR="00757C13">
        <w:rPr>
          <w:color w:val="201F1E"/>
          <w:sz w:val="22"/>
          <w:szCs w:val="22"/>
        </w:rPr>
        <w:t xml:space="preserve">. </w:t>
      </w:r>
      <w:r w:rsidRPr="007F0C0A">
        <w:rPr>
          <w:color w:val="201F1E"/>
          <w:sz w:val="22"/>
          <w:szCs w:val="22"/>
        </w:rPr>
        <w:t>The message at the end of the quarter was clear</w:t>
      </w:r>
      <w:r w:rsidR="00757C13">
        <w:rPr>
          <w:color w:val="201F1E"/>
          <w:sz w:val="22"/>
          <w:szCs w:val="22"/>
        </w:rPr>
        <w:t>,</w:t>
      </w:r>
      <w:r w:rsidRPr="007F0C0A">
        <w:rPr>
          <w:color w:val="201F1E"/>
          <w:sz w:val="22"/>
          <w:szCs w:val="22"/>
        </w:rPr>
        <w:t xml:space="preserve"> control the rebounds and </w:t>
      </w:r>
      <w:r w:rsidR="00757C13">
        <w:rPr>
          <w:color w:val="201F1E"/>
          <w:sz w:val="22"/>
          <w:szCs w:val="22"/>
        </w:rPr>
        <w:t xml:space="preserve">launch fast break </w:t>
      </w:r>
      <w:r w:rsidRPr="007F0C0A">
        <w:rPr>
          <w:color w:val="201F1E"/>
          <w:sz w:val="22"/>
          <w:szCs w:val="22"/>
        </w:rPr>
        <w:t>attack</w:t>
      </w:r>
      <w:r w:rsidR="00757C13">
        <w:rPr>
          <w:color w:val="201F1E"/>
          <w:sz w:val="22"/>
          <w:szCs w:val="22"/>
        </w:rPr>
        <w:t xml:space="preserve">s and the team responded admirably as they dominated </w:t>
      </w:r>
      <w:r w:rsidRPr="007F0C0A">
        <w:rPr>
          <w:color w:val="201F1E"/>
          <w:sz w:val="22"/>
          <w:szCs w:val="22"/>
        </w:rPr>
        <w:t>the second period with an 18 to 5</w:t>
      </w:r>
      <w:r w:rsidR="00757C13">
        <w:rPr>
          <w:color w:val="201F1E"/>
          <w:sz w:val="22"/>
          <w:szCs w:val="22"/>
        </w:rPr>
        <w:t xml:space="preserve"> </w:t>
      </w:r>
      <w:r w:rsidRPr="007F0C0A">
        <w:rPr>
          <w:color w:val="201F1E"/>
          <w:sz w:val="22"/>
          <w:szCs w:val="22"/>
        </w:rPr>
        <w:t>run</w:t>
      </w:r>
      <w:r w:rsidR="00757C13">
        <w:rPr>
          <w:color w:val="201F1E"/>
          <w:sz w:val="22"/>
          <w:szCs w:val="22"/>
        </w:rPr>
        <w:t>.</w:t>
      </w:r>
    </w:p>
    <w:p w14:paraId="7A8D9AB0" w14:textId="77777777" w:rsidR="008F566B" w:rsidRDefault="008F566B" w:rsidP="007F0C0A">
      <w:pPr>
        <w:pStyle w:val="xmsonormal"/>
        <w:shd w:val="clear" w:color="auto" w:fill="FFFFFF"/>
        <w:spacing w:before="0" w:beforeAutospacing="0" w:after="0" w:afterAutospacing="0"/>
        <w:rPr>
          <w:color w:val="201F1E"/>
          <w:sz w:val="10"/>
          <w:szCs w:val="10"/>
        </w:rPr>
      </w:pPr>
    </w:p>
    <w:p w14:paraId="008D57B8" w14:textId="00B9FF8E" w:rsidR="007F0C0A" w:rsidRPr="00757C13" w:rsidRDefault="007F0C0A" w:rsidP="007F0C0A">
      <w:pPr>
        <w:pStyle w:val="xmsonormal"/>
        <w:shd w:val="clear" w:color="auto" w:fill="FFFFFF"/>
        <w:spacing w:before="0" w:beforeAutospacing="0" w:after="0" w:afterAutospacing="0"/>
        <w:rPr>
          <w:color w:val="201F1E"/>
          <w:sz w:val="10"/>
          <w:szCs w:val="10"/>
        </w:rPr>
      </w:pPr>
      <w:r w:rsidRPr="00757C13">
        <w:rPr>
          <w:color w:val="201F1E"/>
          <w:sz w:val="10"/>
          <w:szCs w:val="10"/>
        </w:rPr>
        <w:t> </w:t>
      </w:r>
    </w:p>
    <w:p w14:paraId="496AD8C7" w14:textId="1C2DD6E3" w:rsidR="007F0C0A" w:rsidRPr="007F0C0A" w:rsidRDefault="00757C13" w:rsidP="007F0C0A">
      <w:pPr>
        <w:pStyle w:val="xmsonormal"/>
        <w:shd w:val="clear" w:color="auto" w:fill="FFFFFF"/>
        <w:spacing w:before="0" w:beforeAutospacing="0" w:after="0" w:afterAutospacing="0"/>
        <w:rPr>
          <w:color w:val="201F1E"/>
          <w:sz w:val="22"/>
          <w:szCs w:val="22"/>
        </w:rPr>
      </w:pPr>
      <w:r>
        <w:rPr>
          <w:color w:val="201F1E"/>
          <w:sz w:val="22"/>
          <w:szCs w:val="22"/>
        </w:rPr>
        <w:t xml:space="preserve">Having established a lead Thunder were able to keep their noses in front and with their scoring led by Jake Muxlow and a great team based defensive effort they were able to record a 48 points to 35 win. </w:t>
      </w:r>
    </w:p>
    <w:p w14:paraId="7846E5F8" w14:textId="77777777" w:rsidR="008F566B" w:rsidRDefault="008F566B" w:rsidP="007F0C0A">
      <w:pPr>
        <w:pStyle w:val="xmsonormal"/>
        <w:shd w:val="clear" w:color="auto" w:fill="FFFFFF"/>
        <w:spacing w:before="0" w:beforeAutospacing="0" w:after="0" w:afterAutospacing="0"/>
        <w:rPr>
          <w:color w:val="201F1E"/>
          <w:sz w:val="10"/>
          <w:szCs w:val="10"/>
        </w:rPr>
      </w:pPr>
    </w:p>
    <w:p w14:paraId="230B2735" w14:textId="2574434F" w:rsidR="007F0C0A" w:rsidRPr="00757C13" w:rsidRDefault="007F0C0A" w:rsidP="007F0C0A">
      <w:pPr>
        <w:pStyle w:val="xmsonormal"/>
        <w:shd w:val="clear" w:color="auto" w:fill="FFFFFF"/>
        <w:spacing w:before="0" w:beforeAutospacing="0" w:after="0" w:afterAutospacing="0"/>
        <w:rPr>
          <w:color w:val="201F1E"/>
          <w:sz w:val="10"/>
          <w:szCs w:val="10"/>
        </w:rPr>
      </w:pPr>
      <w:r w:rsidRPr="00757C13">
        <w:rPr>
          <w:color w:val="201F1E"/>
          <w:sz w:val="10"/>
          <w:szCs w:val="10"/>
        </w:rPr>
        <w:t> </w:t>
      </w:r>
    </w:p>
    <w:p w14:paraId="6E27F1A2" w14:textId="7028F0FF" w:rsidR="007F0C0A" w:rsidRDefault="007F0C0A" w:rsidP="007F0C0A">
      <w:pPr>
        <w:pStyle w:val="xmsonormal"/>
        <w:shd w:val="clear" w:color="auto" w:fill="FFFFFF"/>
        <w:spacing w:before="0" w:beforeAutospacing="0" w:after="0" w:afterAutospacing="0"/>
        <w:rPr>
          <w:rFonts w:ascii="Calibri" w:hAnsi="Calibri" w:cs="Calibri"/>
          <w:color w:val="201F1E"/>
          <w:sz w:val="22"/>
          <w:szCs w:val="22"/>
        </w:rPr>
      </w:pPr>
      <w:r>
        <w:rPr>
          <w:bCs/>
          <w:color w:val="000000"/>
          <w:sz w:val="22"/>
          <w:szCs w:val="22"/>
        </w:rPr>
        <w:t xml:space="preserve">These two wins, </w:t>
      </w:r>
      <w:r w:rsidR="00757C13">
        <w:rPr>
          <w:bCs/>
          <w:color w:val="000000"/>
          <w:sz w:val="22"/>
          <w:szCs w:val="22"/>
        </w:rPr>
        <w:t xml:space="preserve">the second </w:t>
      </w:r>
      <w:r>
        <w:rPr>
          <w:bCs/>
          <w:color w:val="000000"/>
          <w:sz w:val="22"/>
          <w:szCs w:val="22"/>
        </w:rPr>
        <w:t>by default moved the Northants Thunder Under 14 boys second team into second place in Pool 4</w:t>
      </w:r>
      <w:r w:rsidR="00757C13">
        <w:rPr>
          <w:bCs/>
          <w:color w:val="000000"/>
          <w:sz w:val="22"/>
          <w:szCs w:val="22"/>
        </w:rPr>
        <w:t xml:space="preserve"> and the team are back in action in a fortnight’s time</w:t>
      </w:r>
      <w:r>
        <w:rPr>
          <w:bCs/>
          <w:color w:val="000000"/>
          <w:sz w:val="22"/>
          <w:szCs w:val="22"/>
        </w:rPr>
        <w:t>.</w:t>
      </w:r>
      <w:r w:rsidRPr="007F0C0A">
        <w:rPr>
          <w:rFonts w:ascii="Calibri" w:hAnsi="Calibri" w:cs="Calibri"/>
          <w:color w:val="201F1E"/>
          <w:sz w:val="22"/>
          <w:szCs w:val="22"/>
        </w:rPr>
        <w:t xml:space="preserve"> </w:t>
      </w:r>
    </w:p>
    <w:p w14:paraId="4D7E8F77" w14:textId="77777777" w:rsidR="009E2D6C" w:rsidRPr="009E2D6C" w:rsidRDefault="009E2D6C" w:rsidP="009E2D6C">
      <w:pPr>
        <w:rPr>
          <w:b/>
          <w:color w:val="000000"/>
          <w:lang w:val="en-GB"/>
        </w:rPr>
      </w:pPr>
    </w:p>
    <w:p w14:paraId="08326BDF" w14:textId="77777777" w:rsidR="00E177DE" w:rsidRDefault="00E177DE" w:rsidP="00DB5357">
      <w:pPr>
        <w:jc w:val="center"/>
        <w:rPr>
          <w:b/>
          <w:color w:val="000000"/>
          <w:lang w:val="en-GB"/>
        </w:rPr>
      </w:pPr>
    </w:p>
    <w:p w14:paraId="501A7F65" w14:textId="77777777" w:rsidR="00E177DE" w:rsidRDefault="00E177DE" w:rsidP="00DB5357">
      <w:pPr>
        <w:jc w:val="center"/>
        <w:rPr>
          <w:b/>
          <w:color w:val="000000"/>
          <w:lang w:val="en-GB"/>
        </w:rPr>
      </w:pPr>
    </w:p>
    <w:p w14:paraId="2459EA19" w14:textId="1160F819" w:rsidR="0052529B" w:rsidRDefault="0052529B" w:rsidP="00DB5357">
      <w:pPr>
        <w:jc w:val="center"/>
        <w:rPr>
          <w:b/>
          <w:color w:val="000000"/>
          <w:lang w:val="en-GB"/>
        </w:rPr>
      </w:pPr>
      <w:r w:rsidRPr="0052529B">
        <w:rPr>
          <w:b/>
          <w:color w:val="000000"/>
          <w:lang w:val="en-GB"/>
        </w:rPr>
        <w:t>Impressive Under 12 Boys beat Milton K</w:t>
      </w:r>
      <w:r>
        <w:rPr>
          <w:b/>
          <w:color w:val="000000"/>
          <w:lang w:val="en-GB"/>
        </w:rPr>
        <w:t>ey</w:t>
      </w:r>
      <w:r w:rsidRPr="0052529B">
        <w:rPr>
          <w:b/>
          <w:color w:val="000000"/>
          <w:lang w:val="en-GB"/>
        </w:rPr>
        <w:t>nes Scorpions</w:t>
      </w:r>
    </w:p>
    <w:p w14:paraId="02CE1F0E" w14:textId="388A1CC0" w:rsidR="0052529B" w:rsidRPr="00B14402" w:rsidRDefault="0052529B" w:rsidP="00DB5357">
      <w:pPr>
        <w:jc w:val="center"/>
        <w:rPr>
          <w:b/>
          <w:color w:val="000000"/>
          <w:sz w:val="16"/>
          <w:szCs w:val="16"/>
          <w:lang w:val="en-GB"/>
        </w:rPr>
      </w:pPr>
    </w:p>
    <w:p w14:paraId="257DC23A" w14:textId="30BAE5AC" w:rsidR="0052529B" w:rsidRDefault="0052529B" w:rsidP="00DB5357">
      <w:pPr>
        <w:jc w:val="center"/>
        <w:rPr>
          <w:b/>
          <w:color w:val="000000"/>
          <w:sz w:val="22"/>
          <w:szCs w:val="22"/>
          <w:u w:val="single"/>
          <w:lang w:val="en-GB"/>
        </w:rPr>
      </w:pPr>
      <w:r>
        <w:rPr>
          <w:b/>
          <w:color w:val="000000"/>
          <w:sz w:val="22"/>
          <w:szCs w:val="22"/>
          <w:u w:val="single"/>
          <w:lang w:val="en-GB"/>
        </w:rPr>
        <w:t>Under 12 Boys Challenge game</w:t>
      </w:r>
    </w:p>
    <w:p w14:paraId="0D09BC1F" w14:textId="21BC5B9A" w:rsidR="0052529B" w:rsidRDefault="0052529B" w:rsidP="00DB5357">
      <w:pPr>
        <w:jc w:val="center"/>
        <w:rPr>
          <w:b/>
          <w:color w:val="000000"/>
          <w:sz w:val="22"/>
          <w:szCs w:val="22"/>
          <w:lang w:val="en-GB"/>
        </w:rPr>
      </w:pPr>
      <w:r w:rsidRPr="0052529B">
        <w:rPr>
          <w:b/>
          <w:color w:val="000000"/>
          <w:sz w:val="22"/>
          <w:szCs w:val="22"/>
          <w:lang w:val="en-GB"/>
        </w:rPr>
        <w:t>Northants Thunder</w:t>
      </w:r>
      <w:r w:rsidRPr="0052529B">
        <w:rPr>
          <w:b/>
          <w:color w:val="000000"/>
          <w:sz w:val="22"/>
          <w:szCs w:val="22"/>
          <w:lang w:val="en-GB"/>
        </w:rPr>
        <w:tab/>
      </w:r>
      <w:r w:rsidRPr="0052529B">
        <w:rPr>
          <w:b/>
          <w:color w:val="000000"/>
          <w:sz w:val="22"/>
          <w:szCs w:val="22"/>
          <w:lang w:val="en-GB"/>
        </w:rPr>
        <w:tab/>
        <w:t>83 – 39</w:t>
      </w:r>
      <w:r w:rsidRPr="0052529B">
        <w:rPr>
          <w:b/>
          <w:color w:val="000000"/>
          <w:sz w:val="22"/>
          <w:szCs w:val="22"/>
          <w:lang w:val="en-GB"/>
        </w:rPr>
        <w:tab/>
      </w:r>
      <w:r w:rsidRPr="0052529B">
        <w:rPr>
          <w:b/>
          <w:color w:val="000000"/>
          <w:sz w:val="22"/>
          <w:szCs w:val="22"/>
          <w:lang w:val="en-GB"/>
        </w:rPr>
        <w:tab/>
        <w:t>Milton Keynes Scorpions</w:t>
      </w:r>
    </w:p>
    <w:p w14:paraId="5212E841" w14:textId="3A64E021" w:rsidR="0052529B" w:rsidRPr="00B14402" w:rsidRDefault="0052529B" w:rsidP="00DB5357">
      <w:pPr>
        <w:jc w:val="center"/>
        <w:rPr>
          <w:b/>
          <w:color w:val="000000"/>
          <w:sz w:val="10"/>
          <w:szCs w:val="10"/>
          <w:lang w:val="en-GB"/>
        </w:rPr>
      </w:pPr>
    </w:p>
    <w:p w14:paraId="01D71960" w14:textId="77777777" w:rsidR="00B14402" w:rsidRDefault="0052529B" w:rsidP="0052529B">
      <w:r>
        <w:t xml:space="preserve">A relentless defensive effort laid the foundation of a fine team performance by </w:t>
      </w:r>
      <w:proofErr w:type="spellStart"/>
      <w:r>
        <w:t>Northants</w:t>
      </w:r>
      <w:proofErr w:type="spellEnd"/>
      <w:r>
        <w:t xml:space="preserve"> Thunder U</w:t>
      </w:r>
      <w:r w:rsidR="00B14402">
        <w:t xml:space="preserve">nder </w:t>
      </w:r>
      <w:r>
        <w:t>12</w:t>
      </w:r>
      <w:r w:rsidR="00B14402">
        <w:t xml:space="preserve"> Boys</w:t>
      </w:r>
      <w:r>
        <w:t xml:space="preserve"> in their friendly match against M</w:t>
      </w:r>
      <w:r w:rsidR="00B14402">
        <w:t xml:space="preserve">ilton </w:t>
      </w:r>
      <w:r>
        <w:t>K</w:t>
      </w:r>
      <w:r w:rsidR="00B14402">
        <w:t>eynes</w:t>
      </w:r>
      <w:r>
        <w:t xml:space="preserve"> Scorpions. Thunder </w:t>
      </w:r>
      <w:r w:rsidR="00B14402">
        <w:t xml:space="preserve">comfortably </w:t>
      </w:r>
      <w:r>
        <w:t>won the game</w:t>
      </w:r>
      <w:r w:rsidR="00B14402">
        <w:t>,</w:t>
      </w:r>
      <w:r>
        <w:t xml:space="preserve"> and it was their backcourt squad of </w:t>
      </w:r>
      <w:proofErr w:type="spellStart"/>
      <w:r>
        <w:t>Caelin</w:t>
      </w:r>
      <w:proofErr w:type="spellEnd"/>
      <w:r>
        <w:t xml:space="preserve"> Chin, Lennon Martin, Tafari Pryce and </w:t>
      </w:r>
      <w:proofErr w:type="spellStart"/>
      <w:r>
        <w:t>Keiran</w:t>
      </w:r>
      <w:proofErr w:type="spellEnd"/>
      <w:r>
        <w:t xml:space="preserve"> White who led the way. Their continual pressure on the visitors converted defense into offense as they gathered 56 points between themselves. Logan Tanner and Peter </w:t>
      </w:r>
      <w:proofErr w:type="spellStart"/>
      <w:r>
        <w:t>Oluwoyin</w:t>
      </w:r>
      <w:proofErr w:type="spellEnd"/>
      <w:r>
        <w:t xml:space="preserve"> were dominant </w:t>
      </w:r>
      <w:r w:rsidR="00B14402">
        <w:t>on the</w:t>
      </w:r>
      <w:r>
        <w:t xml:space="preserve"> defensive boards leading to many fast break scores for Thunder. </w:t>
      </w:r>
    </w:p>
    <w:p w14:paraId="4AF715A6" w14:textId="1565C4ED" w:rsidR="0052529B" w:rsidRDefault="0052529B" w:rsidP="0052529B">
      <w:pPr>
        <w:rPr>
          <w:b/>
          <w:color w:val="000000"/>
          <w:sz w:val="22"/>
          <w:szCs w:val="22"/>
          <w:lang w:val="en-GB"/>
        </w:rPr>
      </w:pPr>
      <w:r w:rsidRPr="00FC4690">
        <w:rPr>
          <w:sz w:val="10"/>
          <w:szCs w:val="10"/>
        </w:rPr>
        <w:br/>
      </w:r>
      <w:r w:rsidR="00B14402">
        <w:t xml:space="preserve">Thunder’s scoring was led by </w:t>
      </w:r>
      <w:r>
        <w:t>Martin</w:t>
      </w:r>
      <w:r w:rsidR="00B14402">
        <w:t xml:space="preserve"> with Chin, </w:t>
      </w:r>
      <w:r>
        <w:t xml:space="preserve">Pryce, and White all </w:t>
      </w:r>
      <w:r w:rsidR="00B14402">
        <w:t xml:space="preserve">supporting well; </w:t>
      </w:r>
      <w:r>
        <w:t xml:space="preserve">whilst Thunder's bench contributed </w:t>
      </w:r>
      <w:r w:rsidR="008F566B">
        <w:t xml:space="preserve">an impressive </w:t>
      </w:r>
      <w:r>
        <w:t xml:space="preserve">27 pts.  </w:t>
      </w:r>
      <w:r w:rsidR="008F566B">
        <w:t xml:space="preserve">For the opposition, </w:t>
      </w:r>
      <w:bookmarkStart w:id="0" w:name="_GoBack"/>
      <w:bookmarkEnd w:id="0"/>
      <w:r>
        <w:t>Matthew Harmon top scored for Scorpions with 25p</w:t>
      </w:r>
      <w:r w:rsidR="00B14402">
        <w:t>oint</w:t>
      </w:r>
      <w:r>
        <w:t>s.</w:t>
      </w:r>
      <w:r>
        <w:br/>
      </w:r>
    </w:p>
    <w:p w14:paraId="172BCA5C" w14:textId="77777777" w:rsidR="002D6455" w:rsidRDefault="002D6455"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p>
    <w:p w14:paraId="1EA03BD9" w14:textId="7F2A5C81" w:rsidR="00901741" w:rsidRPr="00CE3636"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u w:val="single"/>
        </w:rPr>
      </w:pPr>
      <w:r w:rsidRPr="00CE3636">
        <w:rPr>
          <w:rFonts w:ascii="Arial" w:hAnsi="Arial" w:cs="Arial"/>
          <w:b/>
          <w:bCs/>
          <w:color w:val="FF0000"/>
          <w:u w:val="single"/>
        </w:rPr>
        <w:t>THIS  WEEKEND’S  ACTION</w:t>
      </w:r>
    </w:p>
    <w:p w14:paraId="0424A79D" w14:textId="77777777" w:rsidR="00901741" w:rsidRPr="000E54CC"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b/>
          <w:bCs/>
          <w:color w:val="FF0000"/>
          <w:sz w:val="10"/>
          <w:szCs w:val="10"/>
          <w:u w:val="single"/>
        </w:rPr>
      </w:pPr>
    </w:p>
    <w:p w14:paraId="0D3ED2DB" w14:textId="72301F44" w:rsidR="00901741" w:rsidRDefault="00901741" w:rsidP="009F1A31">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sidRPr="00475F00">
        <w:rPr>
          <w:rFonts w:ascii="Arial" w:hAnsi="Arial" w:cs="Arial"/>
          <w:b/>
          <w:bCs/>
          <w:color w:val="FF0000"/>
          <w:sz w:val="20"/>
          <w:szCs w:val="20"/>
          <w:u w:val="single"/>
        </w:rPr>
        <w:t>Saturday</w:t>
      </w:r>
      <w:r w:rsidR="0010573C">
        <w:rPr>
          <w:rFonts w:ascii="Arial" w:hAnsi="Arial" w:cs="Arial"/>
          <w:b/>
          <w:bCs/>
          <w:color w:val="FF0000"/>
          <w:sz w:val="20"/>
          <w:szCs w:val="20"/>
          <w:u w:val="single"/>
        </w:rPr>
        <w:t xml:space="preserve"> </w:t>
      </w:r>
      <w:r w:rsidR="001A50CA">
        <w:rPr>
          <w:rFonts w:ascii="Arial" w:hAnsi="Arial" w:cs="Arial"/>
          <w:b/>
          <w:bCs/>
          <w:color w:val="FF0000"/>
          <w:sz w:val="20"/>
          <w:szCs w:val="20"/>
          <w:u w:val="single"/>
        </w:rPr>
        <w:t>2</w:t>
      </w:r>
      <w:r w:rsidR="00FC4690">
        <w:rPr>
          <w:rFonts w:ascii="Arial" w:hAnsi="Arial" w:cs="Arial"/>
          <w:b/>
          <w:bCs/>
          <w:color w:val="FF0000"/>
          <w:sz w:val="20"/>
          <w:szCs w:val="20"/>
          <w:u w:val="single"/>
        </w:rPr>
        <w:t>9th</w:t>
      </w:r>
      <w:r w:rsidR="00DE10C7">
        <w:rPr>
          <w:rFonts w:ascii="Arial" w:hAnsi="Arial" w:cs="Arial"/>
          <w:b/>
          <w:bCs/>
          <w:color w:val="FF0000"/>
          <w:sz w:val="20"/>
          <w:szCs w:val="20"/>
          <w:u w:val="single"/>
        </w:rPr>
        <w:t xml:space="preserve"> February</w:t>
      </w:r>
    </w:p>
    <w:p w14:paraId="4D08F861" w14:textId="599E14B6" w:rsidR="00DB5357"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9.30am until 10.30am</w:t>
      </w:r>
      <w:r>
        <w:rPr>
          <w:rFonts w:ascii="Arial" w:hAnsi="Arial" w:cs="Arial"/>
          <w:color w:val="FF0000"/>
          <w:sz w:val="20"/>
          <w:szCs w:val="20"/>
        </w:rPr>
        <w:tab/>
      </w:r>
      <w:r>
        <w:rPr>
          <w:rFonts w:ascii="Arial" w:hAnsi="Arial" w:cs="Arial"/>
          <w:color w:val="FF0000"/>
          <w:sz w:val="20"/>
          <w:szCs w:val="20"/>
        </w:rPr>
        <w:tab/>
        <w:t>Budding Ballers</w:t>
      </w:r>
    </w:p>
    <w:p w14:paraId="775E4BF8" w14:textId="77777777" w:rsidR="00223432"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9.30am until 11.00am</w:t>
      </w:r>
      <w:r w:rsidR="00223432">
        <w:rPr>
          <w:rFonts w:ascii="Arial" w:hAnsi="Arial" w:cs="Arial"/>
          <w:color w:val="FF0000"/>
          <w:sz w:val="20"/>
          <w:szCs w:val="20"/>
        </w:rPr>
        <w:tab/>
      </w:r>
      <w:r w:rsidR="00223432">
        <w:rPr>
          <w:rFonts w:ascii="Arial" w:hAnsi="Arial" w:cs="Arial"/>
          <w:color w:val="FF0000"/>
          <w:sz w:val="20"/>
          <w:szCs w:val="20"/>
        </w:rPr>
        <w:tab/>
        <w:t>Junior Ballers</w:t>
      </w:r>
    </w:p>
    <w:p w14:paraId="1463BC9A" w14:textId="196F2F38"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11.00am until 12.30pm</w:t>
      </w:r>
      <w:r>
        <w:rPr>
          <w:rFonts w:ascii="Arial" w:hAnsi="Arial" w:cs="Arial"/>
          <w:color w:val="FF0000"/>
          <w:sz w:val="20"/>
          <w:szCs w:val="20"/>
        </w:rPr>
        <w:tab/>
      </w:r>
      <w:r>
        <w:rPr>
          <w:rFonts w:ascii="Arial" w:hAnsi="Arial" w:cs="Arial"/>
          <w:color w:val="FF0000"/>
          <w:sz w:val="20"/>
          <w:szCs w:val="20"/>
        </w:rPr>
        <w:tab/>
        <w:t>Boys Ballers Academy</w:t>
      </w:r>
      <w:r w:rsidR="00FC4690">
        <w:rPr>
          <w:rFonts w:ascii="Arial" w:hAnsi="Arial" w:cs="Arial"/>
          <w:color w:val="FF0000"/>
          <w:sz w:val="20"/>
          <w:szCs w:val="20"/>
        </w:rPr>
        <w:t xml:space="preserve"> (Boys &amp; Girls)</w:t>
      </w:r>
    </w:p>
    <w:p w14:paraId="1516EF7D" w14:textId="5E16D215"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t xml:space="preserve">          </w:t>
      </w:r>
      <w:r>
        <w:rPr>
          <w:rFonts w:ascii="Arial" w:hAnsi="Arial" w:cs="Arial"/>
          <w:color w:val="FF0000"/>
          <w:sz w:val="20"/>
          <w:szCs w:val="20"/>
        </w:rPr>
        <w:tab/>
        <w:t>1.00pm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r>
      <w:r w:rsidR="00FC4690">
        <w:rPr>
          <w:rFonts w:ascii="Arial" w:hAnsi="Arial" w:cs="Arial"/>
          <w:color w:val="FF0000"/>
          <w:sz w:val="20"/>
          <w:szCs w:val="20"/>
        </w:rPr>
        <w:t xml:space="preserve">Under 14 Girls versus </w:t>
      </w:r>
      <w:proofErr w:type="spellStart"/>
      <w:r w:rsidR="00FC4690">
        <w:rPr>
          <w:rFonts w:ascii="Arial" w:hAnsi="Arial" w:cs="Arial"/>
          <w:color w:val="FF0000"/>
          <w:sz w:val="20"/>
          <w:szCs w:val="20"/>
        </w:rPr>
        <w:t>Southend</w:t>
      </w:r>
      <w:proofErr w:type="spellEnd"/>
      <w:r w:rsidR="00FC4690">
        <w:rPr>
          <w:rFonts w:ascii="Arial" w:hAnsi="Arial" w:cs="Arial"/>
          <w:color w:val="FF0000"/>
          <w:sz w:val="20"/>
          <w:szCs w:val="20"/>
        </w:rPr>
        <w:t xml:space="preserve"> Rockets </w:t>
      </w:r>
    </w:p>
    <w:p w14:paraId="0ADCD784" w14:textId="5881386A" w:rsidR="00223432"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t>3.00pm</w:t>
      </w:r>
      <w:r>
        <w:rPr>
          <w:rFonts w:ascii="Arial" w:hAnsi="Arial" w:cs="Arial"/>
          <w:color w:val="FF0000"/>
          <w:sz w:val="20"/>
          <w:szCs w:val="20"/>
        </w:rPr>
        <w:tab/>
      </w:r>
      <w:r>
        <w:rPr>
          <w:rFonts w:ascii="Arial" w:hAnsi="Arial" w:cs="Arial"/>
          <w:color w:val="FF0000"/>
          <w:sz w:val="20"/>
          <w:szCs w:val="20"/>
        </w:rPr>
        <w:tab/>
      </w:r>
      <w:r>
        <w:rPr>
          <w:rFonts w:ascii="Arial" w:hAnsi="Arial" w:cs="Arial"/>
          <w:color w:val="FF0000"/>
          <w:sz w:val="20"/>
          <w:szCs w:val="20"/>
        </w:rPr>
        <w:tab/>
        <w:t xml:space="preserve">Under 16 Girls versus </w:t>
      </w:r>
      <w:r w:rsidR="00FC4690">
        <w:rPr>
          <w:rFonts w:ascii="Arial" w:hAnsi="Arial" w:cs="Arial"/>
          <w:color w:val="FF0000"/>
          <w:sz w:val="20"/>
          <w:szCs w:val="20"/>
        </w:rPr>
        <w:t xml:space="preserve">Reading Rockets </w:t>
      </w:r>
    </w:p>
    <w:p w14:paraId="00AE8782" w14:textId="635C5638" w:rsidR="00223432" w:rsidRPr="00FC4690" w:rsidRDefault="00223432"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10"/>
          <w:szCs w:val="10"/>
        </w:rPr>
      </w:pPr>
      <w:r>
        <w:rPr>
          <w:rFonts w:ascii="Arial" w:hAnsi="Arial" w:cs="Arial"/>
          <w:color w:val="FF0000"/>
          <w:sz w:val="20"/>
          <w:szCs w:val="20"/>
        </w:rPr>
        <w:t xml:space="preserve">  </w:t>
      </w:r>
      <w:r>
        <w:rPr>
          <w:rFonts w:ascii="Arial" w:hAnsi="Arial" w:cs="Arial"/>
          <w:color w:val="FF0000"/>
          <w:sz w:val="20"/>
          <w:szCs w:val="20"/>
        </w:rPr>
        <w:tab/>
      </w:r>
      <w:r>
        <w:rPr>
          <w:rFonts w:ascii="Arial" w:hAnsi="Arial" w:cs="Arial"/>
          <w:color w:val="FF0000"/>
          <w:sz w:val="20"/>
          <w:szCs w:val="20"/>
        </w:rPr>
        <w:tab/>
      </w:r>
    </w:p>
    <w:p w14:paraId="554D3516" w14:textId="77777777"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All these activities and games will take place at The Basketball Centre which is situated at</w:t>
      </w:r>
    </w:p>
    <w:p w14:paraId="2EF6F777" w14:textId="1F85DA89"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Northampton School for Girls, Spinney Hill Road, Northampton NN</w:t>
      </w:r>
      <w:r w:rsidR="002D6455">
        <w:rPr>
          <w:rFonts w:ascii="Arial" w:hAnsi="Arial" w:cs="Arial"/>
          <w:color w:val="FF0000"/>
          <w:sz w:val="20"/>
          <w:szCs w:val="20"/>
        </w:rPr>
        <w:t>3</w:t>
      </w:r>
      <w:r>
        <w:rPr>
          <w:rFonts w:ascii="Arial" w:hAnsi="Arial" w:cs="Arial"/>
          <w:color w:val="FF0000"/>
          <w:sz w:val="20"/>
          <w:szCs w:val="20"/>
        </w:rPr>
        <w:t xml:space="preserve"> 6DG</w:t>
      </w:r>
    </w:p>
    <w:p w14:paraId="7F3014B1" w14:textId="77777777" w:rsidR="00223432" w:rsidRP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10"/>
          <w:szCs w:val="10"/>
        </w:rPr>
      </w:pPr>
    </w:p>
    <w:p w14:paraId="5881FE83" w14:textId="2C864E44"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r>
        <w:rPr>
          <w:rFonts w:ascii="Arial" w:hAnsi="Arial" w:cs="Arial"/>
          <w:color w:val="FF0000"/>
          <w:sz w:val="20"/>
          <w:szCs w:val="20"/>
        </w:rPr>
        <w:t>Spectators are most welcome</w:t>
      </w:r>
      <w:r w:rsidR="008F566B">
        <w:rPr>
          <w:rFonts w:ascii="Arial" w:hAnsi="Arial" w:cs="Arial"/>
          <w:color w:val="FF0000"/>
          <w:sz w:val="20"/>
          <w:szCs w:val="20"/>
        </w:rPr>
        <w:t>,</w:t>
      </w:r>
      <w:r>
        <w:rPr>
          <w:rFonts w:ascii="Arial" w:hAnsi="Arial" w:cs="Arial"/>
          <w:color w:val="FF0000"/>
          <w:sz w:val="20"/>
          <w:szCs w:val="20"/>
        </w:rPr>
        <w:t xml:space="preserve"> and admission is FREE </w:t>
      </w:r>
    </w:p>
    <w:p w14:paraId="0EFCEE92" w14:textId="18590935"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jc w:val="center"/>
        <w:rPr>
          <w:rFonts w:ascii="Arial" w:hAnsi="Arial" w:cs="Arial"/>
          <w:color w:val="FF0000"/>
          <w:sz w:val="20"/>
          <w:szCs w:val="20"/>
        </w:rPr>
      </w:pPr>
    </w:p>
    <w:p w14:paraId="2AC2EDE4" w14:textId="17CD2CA0" w:rsidR="00223432" w:rsidRDefault="00223432" w:rsidP="00223432">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FC4690">
        <w:rPr>
          <w:rFonts w:ascii="Arial" w:hAnsi="Arial" w:cs="Arial"/>
          <w:color w:val="FF0000"/>
          <w:sz w:val="20"/>
          <w:szCs w:val="20"/>
        </w:rPr>
        <w:tab/>
      </w:r>
      <w:r w:rsidR="005819FC">
        <w:rPr>
          <w:rFonts w:ascii="Arial" w:hAnsi="Arial" w:cs="Arial"/>
          <w:color w:val="FF0000"/>
          <w:sz w:val="20"/>
          <w:szCs w:val="20"/>
        </w:rPr>
        <w:t>Under 1</w:t>
      </w:r>
      <w:r w:rsidR="00FC4690">
        <w:rPr>
          <w:rFonts w:ascii="Arial" w:hAnsi="Arial" w:cs="Arial"/>
          <w:color w:val="FF0000"/>
          <w:sz w:val="20"/>
          <w:szCs w:val="20"/>
        </w:rPr>
        <w:t>3</w:t>
      </w:r>
      <w:r w:rsidR="005819FC">
        <w:rPr>
          <w:rFonts w:ascii="Arial" w:hAnsi="Arial" w:cs="Arial"/>
          <w:color w:val="FF0000"/>
          <w:sz w:val="20"/>
          <w:szCs w:val="20"/>
        </w:rPr>
        <w:t xml:space="preserve"> Girls travel to </w:t>
      </w:r>
      <w:r w:rsidR="00FC4690">
        <w:rPr>
          <w:rFonts w:ascii="Arial" w:hAnsi="Arial" w:cs="Arial"/>
          <w:color w:val="FF0000"/>
          <w:sz w:val="20"/>
          <w:szCs w:val="20"/>
        </w:rPr>
        <w:t>Braintree to play Braintree and Cambridge</w:t>
      </w:r>
    </w:p>
    <w:p w14:paraId="65603BD3" w14:textId="3535A40F" w:rsidR="00FC4690" w:rsidRDefault="005819FC"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Pr>
          <w:rFonts w:ascii="Arial" w:hAnsi="Arial" w:cs="Arial"/>
          <w:color w:val="FF0000"/>
          <w:sz w:val="20"/>
          <w:szCs w:val="20"/>
        </w:rPr>
        <w:tab/>
      </w:r>
      <w:r w:rsidR="00FC4690">
        <w:rPr>
          <w:rFonts w:ascii="Arial" w:hAnsi="Arial" w:cs="Arial"/>
          <w:color w:val="FF0000"/>
          <w:sz w:val="20"/>
          <w:szCs w:val="20"/>
        </w:rPr>
        <w:tab/>
      </w:r>
      <w:r>
        <w:rPr>
          <w:rFonts w:ascii="Arial" w:hAnsi="Arial" w:cs="Arial"/>
          <w:color w:val="FF0000"/>
          <w:sz w:val="20"/>
          <w:szCs w:val="20"/>
        </w:rPr>
        <w:t xml:space="preserve">Under 14 Boys travel to </w:t>
      </w:r>
      <w:r w:rsidR="00FC4690">
        <w:rPr>
          <w:rFonts w:ascii="Arial" w:hAnsi="Arial" w:cs="Arial"/>
          <w:color w:val="FF0000"/>
          <w:sz w:val="20"/>
          <w:szCs w:val="20"/>
        </w:rPr>
        <w:t xml:space="preserve">Leicester Warriors </w:t>
      </w:r>
    </w:p>
    <w:p w14:paraId="3F7C2431" w14:textId="77777777" w:rsidR="00FC4690" w:rsidRDefault="00FC4690"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p>
    <w:p w14:paraId="0B39962D" w14:textId="77777777" w:rsidR="00FC4690" w:rsidRDefault="00FC4690"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b/>
          <w:bCs/>
          <w:color w:val="FF0000"/>
          <w:sz w:val="20"/>
          <w:szCs w:val="20"/>
          <w:u w:val="single"/>
        </w:rPr>
      </w:pPr>
      <w:r>
        <w:rPr>
          <w:rFonts w:ascii="Arial" w:hAnsi="Arial" w:cs="Arial"/>
          <w:b/>
          <w:bCs/>
          <w:color w:val="FF0000"/>
          <w:sz w:val="20"/>
          <w:szCs w:val="20"/>
          <w:u w:val="single"/>
        </w:rPr>
        <w:t>Sunday 1</w:t>
      </w:r>
      <w:r w:rsidRPr="00FC4690">
        <w:rPr>
          <w:rFonts w:ascii="Arial" w:hAnsi="Arial" w:cs="Arial"/>
          <w:b/>
          <w:bCs/>
          <w:color w:val="FF0000"/>
          <w:sz w:val="20"/>
          <w:szCs w:val="20"/>
          <w:u w:val="single"/>
          <w:vertAlign w:val="superscript"/>
        </w:rPr>
        <w:t>st</w:t>
      </w:r>
      <w:r>
        <w:rPr>
          <w:rFonts w:ascii="Arial" w:hAnsi="Arial" w:cs="Arial"/>
          <w:b/>
          <w:bCs/>
          <w:color w:val="FF0000"/>
          <w:sz w:val="20"/>
          <w:szCs w:val="20"/>
          <w:u w:val="single"/>
        </w:rPr>
        <w:t xml:space="preserve"> March</w:t>
      </w:r>
    </w:p>
    <w:p w14:paraId="4ED61114" w14:textId="65E3942F" w:rsidR="00FC4690" w:rsidRPr="00FC4690" w:rsidRDefault="00FC4690"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b/>
          <w:bCs/>
          <w:color w:val="FF0000"/>
          <w:sz w:val="20"/>
          <w:szCs w:val="20"/>
        </w:rPr>
        <w:tab/>
      </w:r>
      <w:r w:rsidRPr="00FC4690">
        <w:rPr>
          <w:rFonts w:ascii="Arial" w:hAnsi="Arial" w:cs="Arial"/>
          <w:color w:val="FF0000"/>
          <w:sz w:val="20"/>
          <w:szCs w:val="20"/>
        </w:rPr>
        <w:t>Under 16 Boys travel to Nottingham Hoods</w:t>
      </w:r>
    </w:p>
    <w:p w14:paraId="1A471B3E" w14:textId="66B8CCE0" w:rsidR="00223432" w:rsidRPr="00FC4690" w:rsidRDefault="00FC4690"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b/>
          <w:bCs/>
          <w:color w:val="FF0000"/>
          <w:sz w:val="20"/>
          <w:szCs w:val="20"/>
        </w:rPr>
        <w:t xml:space="preserve">  </w:t>
      </w:r>
      <w:r>
        <w:rPr>
          <w:rFonts w:ascii="Arial" w:hAnsi="Arial" w:cs="Arial"/>
          <w:b/>
          <w:bCs/>
          <w:color w:val="FF0000"/>
          <w:sz w:val="20"/>
          <w:szCs w:val="20"/>
        </w:rPr>
        <w:tab/>
      </w:r>
      <w:r>
        <w:rPr>
          <w:rFonts w:ascii="Arial" w:hAnsi="Arial" w:cs="Arial"/>
          <w:b/>
          <w:bCs/>
          <w:color w:val="FF0000"/>
          <w:sz w:val="20"/>
          <w:szCs w:val="20"/>
        </w:rPr>
        <w:tab/>
      </w:r>
      <w:r w:rsidRPr="00FC4690">
        <w:rPr>
          <w:rFonts w:ascii="Arial" w:hAnsi="Arial" w:cs="Arial"/>
          <w:color w:val="FF0000"/>
          <w:sz w:val="20"/>
          <w:szCs w:val="20"/>
        </w:rPr>
        <w:t xml:space="preserve">Under 12 Girls travel to </w:t>
      </w:r>
      <w:r>
        <w:rPr>
          <w:rFonts w:ascii="Arial" w:hAnsi="Arial" w:cs="Arial"/>
          <w:color w:val="FF0000"/>
          <w:sz w:val="20"/>
          <w:szCs w:val="20"/>
        </w:rPr>
        <w:t>Norwich to play Norwich and Brentwood</w:t>
      </w:r>
      <w:r w:rsidR="00223432" w:rsidRPr="00FC4690">
        <w:rPr>
          <w:rFonts w:ascii="Arial" w:hAnsi="Arial" w:cs="Arial"/>
          <w:color w:val="FF0000"/>
          <w:sz w:val="20"/>
          <w:szCs w:val="20"/>
        </w:rPr>
        <w:t xml:space="preserve">       </w:t>
      </w:r>
    </w:p>
    <w:p w14:paraId="4E7658B8" w14:textId="1E5A7631" w:rsidR="007D1C8A" w:rsidRDefault="00DB5357" w:rsidP="00E62333">
      <w:pPr>
        <w:pStyle w:val="NormalWeb"/>
        <w:pBdr>
          <w:top w:val="single" w:sz="24" w:space="1" w:color="auto" w:shadow="1"/>
          <w:left w:val="single" w:sz="24" w:space="4" w:color="auto" w:shadow="1"/>
          <w:bottom w:val="single" w:sz="24" w:space="1" w:color="auto" w:shadow="1"/>
          <w:right w:val="single" w:sz="24" w:space="4" w:color="auto" w:shadow="1"/>
        </w:pBdr>
        <w:shd w:val="clear" w:color="auto" w:fill="FFFFFF"/>
        <w:spacing w:before="0" w:beforeAutospacing="0" w:after="0" w:afterAutospacing="0"/>
        <w:rPr>
          <w:rFonts w:ascii="Arial" w:hAnsi="Arial" w:cs="Arial"/>
          <w:color w:val="FF0000"/>
          <w:sz w:val="20"/>
          <w:szCs w:val="20"/>
        </w:rPr>
      </w:pPr>
      <w:r>
        <w:rPr>
          <w:rFonts w:ascii="Arial" w:hAnsi="Arial" w:cs="Arial"/>
          <w:color w:val="FF0000"/>
          <w:sz w:val="20"/>
          <w:szCs w:val="20"/>
        </w:rPr>
        <w:t xml:space="preserve"> </w:t>
      </w:r>
      <w:r w:rsidR="00982DD3">
        <w:rPr>
          <w:rFonts w:ascii="Arial" w:hAnsi="Arial" w:cs="Arial"/>
          <w:color w:val="FF0000"/>
          <w:sz w:val="20"/>
          <w:szCs w:val="20"/>
        </w:rPr>
        <w:tab/>
      </w:r>
      <w:r w:rsidR="00982DD3">
        <w:rPr>
          <w:rFonts w:ascii="Arial" w:hAnsi="Arial" w:cs="Arial"/>
          <w:color w:val="FF0000"/>
          <w:sz w:val="20"/>
          <w:szCs w:val="20"/>
        </w:rPr>
        <w:tab/>
      </w:r>
    </w:p>
    <w:p w14:paraId="7BE7BA4E" w14:textId="03E3397A" w:rsidR="009F2E42" w:rsidRDefault="009F2E42" w:rsidP="009F2E42">
      <w:pPr>
        <w:jc w:val="right"/>
      </w:pPr>
    </w:p>
    <w:p w14:paraId="218F668A" w14:textId="77777777" w:rsidR="002D6455" w:rsidRDefault="002D6455" w:rsidP="009F2E42">
      <w:pPr>
        <w:jc w:val="right"/>
        <w:rPr>
          <w:b/>
          <w:bCs/>
          <w:color w:val="0070C0"/>
          <w:sz w:val="22"/>
          <w:szCs w:val="22"/>
        </w:rPr>
      </w:pPr>
    </w:p>
    <w:p w14:paraId="3F20A99A" w14:textId="165A7642" w:rsidR="009F2E42" w:rsidRPr="009F2E42" w:rsidRDefault="009F2E42" w:rsidP="009F2E42">
      <w:pPr>
        <w:jc w:val="right"/>
        <w:rPr>
          <w:b/>
          <w:bCs/>
          <w:color w:val="0070C0"/>
          <w:sz w:val="22"/>
          <w:szCs w:val="22"/>
        </w:rPr>
      </w:pPr>
      <w:r w:rsidRPr="009F2E42">
        <w:rPr>
          <w:b/>
          <w:bCs/>
          <w:color w:val="0070C0"/>
          <w:sz w:val="22"/>
          <w:szCs w:val="22"/>
        </w:rPr>
        <w:t>For further information contact John Collins on 07801 533 151</w:t>
      </w:r>
    </w:p>
    <w:sectPr w:rsidR="009F2E42" w:rsidRPr="009F2E42" w:rsidSect="0046217E">
      <w:pgSz w:w="11906" w:h="16838"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3AAF" w14:textId="77777777" w:rsidR="0011010A" w:rsidRDefault="0011010A" w:rsidP="0011010A">
      <w:r>
        <w:separator/>
      </w:r>
    </w:p>
  </w:endnote>
  <w:endnote w:type="continuationSeparator" w:id="0">
    <w:p w14:paraId="370549E1" w14:textId="77777777" w:rsidR="0011010A" w:rsidRDefault="0011010A" w:rsidP="0011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D5B3B" w14:textId="77777777" w:rsidR="0011010A" w:rsidRDefault="0011010A" w:rsidP="0011010A">
      <w:r>
        <w:separator/>
      </w:r>
    </w:p>
  </w:footnote>
  <w:footnote w:type="continuationSeparator" w:id="0">
    <w:p w14:paraId="5097AE8D" w14:textId="77777777" w:rsidR="0011010A" w:rsidRDefault="0011010A" w:rsidP="0011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73EE"/>
    <w:multiLevelType w:val="hybridMultilevel"/>
    <w:tmpl w:val="9C0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gutterAtTop/>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6A"/>
    <w:rsid w:val="0002313A"/>
    <w:rsid w:val="000255B7"/>
    <w:rsid w:val="00026A86"/>
    <w:rsid w:val="000343B5"/>
    <w:rsid w:val="00044F42"/>
    <w:rsid w:val="00067765"/>
    <w:rsid w:val="00070DAF"/>
    <w:rsid w:val="00073A18"/>
    <w:rsid w:val="000963BA"/>
    <w:rsid w:val="000C009F"/>
    <w:rsid w:val="000D7E09"/>
    <w:rsid w:val="000E54CC"/>
    <w:rsid w:val="000E5614"/>
    <w:rsid w:val="00104135"/>
    <w:rsid w:val="001052EC"/>
    <w:rsid w:val="0010573C"/>
    <w:rsid w:val="0011010A"/>
    <w:rsid w:val="001245D8"/>
    <w:rsid w:val="0012648B"/>
    <w:rsid w:val="00137829"/>
    <w:rsid w:val="001463F9"/>
    <w:rsid w:val="00173412"/>
    <w:rsid w:val="00175887"/>
    <w:rsid w:val="00176B41"/>
    <w:rsid w:val="001A1A0E"/>
    <w:rsid w:val="001A50CA"/>
    <w:rsid w:val="001C3B6D"/>
    <w:rsid w:val="001C6C88"/>
    <w:rsid w:val="001D356C"/>
    <w:rsid w:val="00203FB9"/>
    <w:rsid w:val="00214C60"/>
    <w:rsid w:val="00217479"/>
    <w:rsid w:val="002178ED"/>
    <w:rsid w:val="00223432"/>
    <w:rsid w:val="0022347F"/>
    <w:rsid w:val="00236B44"/>
    <w:rsid w:val="00237D1F"/>
    <w:rsid w:val="00260393"/>
    <w:rsid w:val="00264634"/>
    <w:rsid w:val="00275064"/>
    <w:rsid w:val="0028057B"/>
    <w:rsid w:val="00285D66"/>
    <w:rsid w:val="002872BD"/>
    <w:rsid w:val="002A0A5E"/>
    <w:rsid w:val="002A3DED"/>
    <w:rsid w:val="002D4CA3"/>
    <w:rsid w:val="002D6455"/>
    <w:rsid w:val="002E4F27"/>
    <w:rsid w:val="0031048C"/>
    <w:rsid w:val="003131AD"/>
    <w:rsid w:val="00316CC3"/>
    <w:rsid w:val="00322350"/>
    <w:rsid w:val="00326761"/>
    <w:rsid w:val="003311FF"/>
    <w:rsid w:val="003326DE"/>
    <w:rsid w:val="00337A14"/>
    <w:rsid w:val="00361063"/>
    <w:rsid w:val="003633BA"/>
    <w:rsid w:val="00380705"/>
    <w:rsid w:val="003B0F7E"/>
    <w:rsid w:val="003B43F1"/>
    <w:rsid w:val="003B4C30"/>
    <w:rsid w:val="003D19BA"/>
    <w:rsid w:val="003D657C"/>
    <w:rsid w:val="003E4152"/>
    <w:rsid w:val="003E7F92"/>
    <w:rsid w:val="003F40D3"/>
    <w:rsid w:val="00404E06"/>
    <w:rsid w:val="0041414D"/>
    <w:rsid w:val="004159B8"/>
    <w:rsid w:val="00415EB6"/>
    <w:rsid w:val="0041687E"/>
    <w:rsid w:val="00446508"/>
    <w:rsid w:val="00453EBA"/>
    <w:rsid w:val="0046217E"/>
    <w:rsid w:val="004670AB"/>
    <w:rsid w:val="00475F00"/>
    <w:rsid w:val="004803C1"/>
    <w:rsid w:val="0048218C"/>
    <w:rsid w:val="0048241D"/>
    <w:rsid w:val="00482B50"/>
    <w:rsid w:val="004934A4"/>
    <w:rsid w:val="004A1A6A"/>
    <w:rsid w:val="004A2EC0"/>
    <w:rsid w:val="004C0E88"/>
    <w:rsid w:val="004E46B1"/>
    <w:rsid w:val="00510108"/>
    <w:rsid w:val="00521868"/>
    <w:rsid w:val="0052309E"/>
    <w:rsid w:val="0052529B"/>
    <w:rsid w:val="00571ED7"/>
    <w:rsid w:val="005819FC"/>
    <w:rsid w:val="005824A5"/>
    <w:rsid w:val="005857F8"/>
    <w:rsid w:val="005946FE"/>
    <w:rsid w:val="00596AD0"/>
    <w:rsid w:val="005B1B97"/>
    <w:rsid w:val="005B28AD"/>
    <w:rsid w:val="005B75F2"/>
    <w:rsid w:val="005C6F57"/>
    <w:rsid w:val="005F5F2C"/>
    <w:rsid w:val="005F69D3"/>
    <w:rsid w:val="0062358D"/>
    <w:rsid w:val="006239DB"/>
    <w:rsid w:val="00625BAC"/>
    <w:rsid w:val="00627B96"/>
    <w:rsid w:val="006508EB"/>
    <w:rsid w:val="00656190"/>
    <w:rsid w:val="00661806"/>
    <w:rsid w:val="00664B74"/>
    <w:rsid w:val="0068016A"/>
    <w:rsid w:val="00682402"/>
    <w:rsid w:val="006A06AE"/>
    <w:rsid w:val="006A4E9C"/>
    <w:rsid w:val="006B681F"/>
    <w:rsid w:val="006C0572"/>
    <w:rsid w:val="006C5CE7"/>
    <w:rsid w:val="006F1E67"/>
    <w:rsid w:val="00725482"/>
    <w:rsid w:val="00726422"/>
    <w:rsid w:val="00726F50"/>
    <w:rsid w:val="0073432F"/>
    <w:rsid w:val="007529AF"/>
    <w:rsid w:val="00757C13"/>
    <w:rsid w:val="00760F7E"/>
    <w:rsid w:val="007618DB"/>
    <w:rsid w:val="0076488F"/>
    <w:rsid w:val="007738D5"/>
    <w:rsid w:val="00784321"/>
    <w:rsid w:val="007B7809"/>
    <w:rsid w:val="007C5C59"/>
    <w:rsid w:val="007D1C8A"/>
    <w:rsid w:val="007D6A82"/>
    <w:rsid w:val="007E0CAD"/>
    <w:rsid w:val="007E1F9D"/>
    <w:rsid w:val="007E67C4"/>
    <w:rsid w:val="007F0C0A"/>
    <w:rsid w:val="00802506"/>
    <w:rsid w:val="00805C91"/>
    <w:rsid w:val="00823BE3"/>
    <w:rsid w:val="008444DE"/>
    <w:rsid w:val="00844672"/>
    <w:rsid w:val="00862BF5"/>
    <w:rsid w:val="00872535"/>
    <w:rsid w:val="0089013C"/>
    <w:rsid w:val="008A24A6"/>
    <w:rsid w:val="008B3CE6"/>
    <w:rsid w:val="008B41BB"/>
    <w:rsid w:val="008B41C1"/>
    <w:rsid w:val="008B451A"/>
    <w:rsid w:val="008B4E43"/>
    <w:rsid w:val="008C1642"/>
    <w:rsid w:val="008C613C"/>
    <w:rsid w:val="008E4795"/>
    <w:rsid w:val="008E6B57"/>
    <w:rsid w:val="008F566B"/>
    <w:rsid w:val="008F7CDC"/>
    <w:rsid w:val="00901741"/>
    <w:rsid w:val="0091793A"/>
    <w:rsid w:val="00917A4F"/>
    <w:rsid w:val="009228C7"/>
    <w:rsid w:val="0094260A"/>
    <w:rsid w:val="00944EAF"/>
    <w:rsid w:val="009535B9"/>
    <w:rsid w:val="00954A3D"/>
    <w:rsid w:val="0095558E"/>
    <w:rsid w:val="0095701A"/>
    <w:rsid w:val="00957D2E"/>
    <w:rsid w:val="009824C4"/>
    <w:rsid w:val="00982DD3"/>
    <w:rsid w:val="009A0649"/>
    <w:rsid w:val="009B5396"/>
    <w:rsid w:val="009E0224"/>
    <w:rsid w:val="009E14C2"/>
    <w:rsid w:val="009E2D6C"/>
    <w:rsid w:val="009E686C"/>
    <w:rsid w:val="009F1A31"/>
    <w:rsid w:val="009F2402"/>
    <w:rsid w:val="009F2E42"/>
    <w:rsid w:val="00A04F9A"/>
    <w:rsid w:val="00A16D2E"/>
    <w:rsid w:val="00A2016B"/>
    <w:rsid w:val="00A21531"/>
    <w:rsid w:val="00A23E33"/>
    <w:rsid w:val="00A30CC6"/>
    <w:rsid w:val="00A31DB1"/>
    <w:rsid w:val="00A33C94"/>
    <w:rsid w:val="00A42C10"/>
    <w:rsid w:val="00A676A6"/>
    <w:rsid w:val="00A8039A"/>
    <w:rsid w:val="00A81B4F"/>
    <w:rsid w:val="00AA1688"/>
    <w:rsid w:val="00AA22EC"/>
    <w:rsid w:val="00AA357E"/>
    <w:rsid w:val="00AA774B"/>
    <w:rsid w:val="00AC2D4F"/>
    <w:rsid w:val="00AD585F"/>
    <w:rsid w:val="00AE6E43"/>
    <w:rsid w:val="00AF1426"/>
    <w:rsid w:val="00AF3E0B"/>
    <w:rsid w:val="00B14402"/>
    <w:rsid w:val="00B31BB7"/>
    <w:rsid w:val="00B35066"/>
    <w:rsid w:val="00B479A2"/>
    <w:rsid w:val="00B47D58"/>
    <w:rsid w:val="00B6038D"/>
    <w:rsid w:val="00B656B8"/>
    <w:rsid w:val="00B669C8"/>
    <w:rsid w:val="00B74E86"/>
    <w:rsid w:val="00B764A7"/>
    <w:rsid w:val="00B96CEF"/>
    <w:rsid w:val="00B96EA7"/>
    <w:rsid w:val="00BA1EA9"/>
    <w:rsid w:val="00BB178A"/>
    <w:rsid w:val="00BB33E2"/>
    <w:rsid w:val="00BB77A1"/>
    <w:rsid w:val="00BC42DA"/>
    <w:rsid w:val="00BE4AB7"/>
    <w:rsid w:val="00BF6029"/>
    <w:rsid w:val="00C33395"/>
    <w:rsid w:val="00C33B2A"/>
    <w:rsid w:val="00C5296A"/>
    <w:rsid w:val="00C915B3"/>
    <w:rsid w:val="00C94DD0"/>
    <w:rsid w:val="00CA171C"/>
    <w:rsid w:val="00CA203C"/>
    <w:rsid w:val="00CA213C"/>
    <w:rsid w:val="00CB02AE"/>
    <w:rsid w:val="00CB7509"/>
    <w:rsid w:val="00CC6F73"/>
    <w:rsid w:val="00CD15D1"/>
    <w:rsid w:val="00CE0224"/>
    <w:rsid w:val="00CE3636"/>
    <w:rsid w:val="00D142F0"/>
    <w:rsid w:val="00D272D1"/>
    <w:rsid w:val="00D27ED6"/>
    <w:rsid w:val="00D45226"/>
    <w:rsid w:val="00D57304"/>
    <w:rsid w:val="00D671C0"/>
    <w:rsid w:val="00D67867"/>
    <w:rsid w:val="00DA4EAB"/>
    <w:rsid w:val="00DA67E7"/>
    <w:rsid w:val="00DB3FCF"/>
    <w:rsid w:val="00DB4E9D"/>
    <w:rsid w:val="00DB5357"/>
    <w:rsid w:val="00DB6186"/>
    <w:rsid w:val="00DC1B56"/>
    <w:rsid w:val="00DC53E1"/>
    <w:rsid w:val="00DE10C7"/>
    <w:rsid w:val="00DE29D9"/>
    <w:rsid w:val="00E0617D"/>
    <w:rsid w:val="00E11C87"/>
    <w:rsid w:val="00E1684C"/>
    <w:rsid w:val="00E177DE"/>
    <w:rsid w:val="00E41F68"/>
    <w:rsid w:val="00E47E0E"/>
    <w:rsid w:val="00E5436E"/>
    <w:rsid w:val="00E54DEC"/>
    <w:rsid w:val="00E62333"/>
    <w:rsid w:val="00E8417A"/>
    <w:rsid w:val="00E91457"/>
    <w:rsid w:val="00E9669A"/>
    <w:rsid w:val="00EA35DE"/>
    <w:rsid w:val="00F02958"/>
    <w:rsid w:val="00F06316"/>
    <w:rsid w:val="00F2337C"/>
    <w:rsid w:val="00F24B5C"/>
    <w:rsid w:val="00F3548C"/>
    <w:rsid w:val="00F50C3D"/>
    <w:rsid w:val="00F7026A"/>
    <w:rsid w:val="00F7171A"/>
    <w:rsid w:val="00F902C1"/>
    <w:rsid w:val="00FB6208"/>
    <w:rsid w:val="00FC4690"/>
    <w:rsid w:val="00FE1F21"/>
    <w:rsid w:val="00FF05CB"/>
    <w:rsid w:val="00FF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BF2B9"/>
  <w15:docId w15:val="{835DEC78-C6A6-44E4-B531-A200615A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F2C"/>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95558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F5F2C"/>
    <w:pPr>
      <w:spacing w:before="100" w:beforeAutospacing="1" w:after="100" w:afterAutospacing="1"/>
    </w:pPr>
  </w:style>
  <w:style w:type="character" w:styleId="Hyperlink">
    <w:name w:val="Hyperlink"/>
    <w:basedOn w:val="DefaultParagraphFont"/>
    <w:uiPriority w:val="99"/>
    <w:unhideWhenUsed/>
    <w:rsid w:val="009535B9"/>
    <w:rPr>
      <w:color w:val="0000FF" w:themeColor="hyperlink"/>
      <w:u w:val="single"/>
    </w:rPr>
  </w:style>
  <w:style w:type="character" w:customStyle="1" w:styleId="UnresolvedMention1">
    <w:name w:val="Unresolved Mention1"/>
    <w:basedOn w:val="DefaultParagraphFont"/>
    <w:uiPriority w:val="99"/>
    <w:semiHidden/>
    <w:unhideWhenUsed/>
    <w:rsid w:val="009535B9"/>
    <w:rPr>
      <w:color w:val="605E5C"/>
      <w:shd w:val="clear" w:color="auto" w:fill="E1DFDD"/>
    </w:rPr>
  </w:style>
  <w:style w:type="paragraph" w:styleId="BalloonText">
    <w:name w:val="Balloon Text"/>
    <w:basedOn w:val="Normal"/>
    <w:link w:val="BalloonTextChar"/>
    <w:uiPriority w:val="99"/>
    <w:semiHidden/>
    <w:unhideWhenUsed/>
    <w:rsid w:val="00DB3F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C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E4AB7"/>
    <w:rPr>
      <w:sz w:val="16"/>
      <w:szCs w:val="16"/>
    </w:rPr>
  </w:style>
  <w:style w:type="paragraph" w:styleId="CommentText">
    <w:name w:val="annotation text"/>
    <w:basedOn w:val="Normal"/>
    <w:link w:val="CommentTextChar"/>
    <w:uiPriority w:val="99"/>
    <w:semiHidden/>
    <w:unhideWhenUsed/>
    <w:rsid w:val="00BE4AB7"/>
    <w:rPr>
      <w:sz w:val="20"/>
      <w:szCs w:val="20"/>
    </w:rPr>
  </w:style>
  <w:style w:type="character" w:customStyle="1" w:styleId="CommentTextChar">
    <w:name w:val="Comment Text Char"/>
    <w:basedOn w:val="DefaultParagraphFont"/>
    <w:link w:val="CommentText"/>
    <w:uiPriority w:val="99"/>
    <w:semiHidden/>
    <w:rsid w:val="00BE4AB7"/>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4AB7"/>
    <w:rPr>
      <w:b/>
      <w:bCs/>
    </w:rPr>
  </w:style>
  <w:style w:type="character" w:customStyle="1" w:styleId="CommentSubjectChar">
    <w:name w:val="Comment Subject Char"/>
    <w:basedOn w:val="CommentTextChar"/>
    <w:link w:val="CommentSubject"/>
    <w:uiPriority w:val="99"/>
    <w:semiHidden/>
    <w:rsid w:val="00BE4AB7"/>
    <w:rPr>
      <w:rFonts w:ascii="Times New Roman" w:eastAsia="Times New Roman" w:hAnsi="Times New Roman"/>
      <w:b/>
      <w:bCs/>
      <w:sz w:val="20"/>
      <w:szCs w:val="20"/>
    </w:rPr>
  </w:style>
  <w:style w:type="paragraph" w:styleId="ListParagraph">
    <w:name w:val="List Paragraph"/>
    <w:basedOn w:val="Normal"/>
    <w:uiPriority w:val="34"/>
    <w:qFormat/>
    <w:rsid w:val="008F7CDC"/>
    <w:pPr>
      <w:ind w:left="720"/>
      <w:contextualSpacing/>
    </w:pPr>
  </w:style>
  <w:style w:type="paragraph" w:styleId="Header">
    <w:name w:val="header"/>
    <w:basedOn w:val="Normal"/>
    <w:link w:val="HeaderChar"/>
    <w:uiPriority w:val="99"/>
    <w:unhideWhenUsed/>
    <w:rsid w:val="0011010A"/>
    <w:pPr>
      <w:tabs>
        <w:tab w:val="center" w:pos="4513"/>
        <w:tab w:val="right" w:pos="9026"/>
      </w:tabs>
    </w:pPr>
  </w:style>
  <w:style w:type="character" w:customStyle="1" w:styleId="HeaderChar">
    <w:name w:val="Header Char"/>
    <w:basedOn w:val="DefaultParagraphFont"/>
    <w:link w:val="Header"/>
    <w:uiPriority w:val="99"/>
    <w:rsid w:val="0011010A"/>
    <w:rPr>
      <w:rFonts w:ascii="Times New Roman" w:eastAsia="Times New Roman" w:hAnsi="Times New Roman"/>
      <w:sz w:val="24"/>
      <w:szCs w:val="24"/>
    </w:rPr>
  </w:style>
  <w:style w:type="paragraph" w:styleId="Footer">
    <w:name w:val="footer"/>
    <w:basedOn w:val="Normal"/>
    <w:link w:val="FooterChar"/>
    <w:uiPriority w:val="99"/>
    <w:unhideWhenUsed/>
    <w:rsid w:val="0011010A"/>
    <w:pPr>
      <w:tabs>
        <w:tab w:val="center" w:pos="4513"/>
        <w:tab w:val="right" w:pos="9026"/>
      </w:tabs>
    </w:pPr>
  </w:style>
  <w:style w:type="character" w:customStyle="1" w:styleId="FooterChar">
    <w:name w:val="Footer Char"/>
    <w:basedOn w:val="DefaultParagraphFont"/>
    <w:link w:val="Footer"/>
    <w:uiPriority w:val="99"/>
    <w:rsid w:val="0011010A"/>
    <w:rPr>
      <w:rFonts w:ascii="Times New Roman" w:eastAsia="Times New Roman" w:hAnsi="Times New Roman"/>
      <w:sz w:val="24"/>
      <w:szCs w:val="24"/>
    </w:rPr>
  </w:style>
  <w:style w:type="character" w:customStyle="1" w:styleId="Heading2Char">
    <w:name w:val="Heading 2 Char"/>
    <w:basedOn w:val="DefaultParagraphFont"/>
    <w:link w:val="Heading2"/>
    <w:rsid w:val="0095558E"/>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7F0C0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2189">
      <w:bodyDiv w:val="1"/>
      <w:marLeft w:val="0"/>
      <w:marRight w:val="0"/>
      <w:marTop w:val="0"/>
      <w:marBottom w:val="0"/>
      <w:divBdr>
        <w:top w:val="none" w:sz="0" w:space="0" w:color="auto"/>
        <w:left w:val="none" w:sz="0" w:space="0" w:color="auto"/>
        <w:bottom w:val="none" w:sz="0" w:space="0" w:color="auto"/>
        <w:right w:val="none" w:sz="0" w:space="0" w:color="auto"/>
      </w:divBdr>
    </w:div>
    <w:div w:id="106511171">
      <w:bodyDiv w:val="1"/>
      <w:marLeft w:val="0"/>
      <w:marRight w:val="0"/>
      <w:marTop w:val="0"/>
      <w:marBottom w:val="0"/>
      <w:divBdr>
        <w:top w:val="none" w:sz="0" w:space="0" w:color="auto"/>
        <w:left w:val="none" w:sz="0" w:space="0" w:color="auto"/>
        <w:bottom w:val="none" w:sz="0" w:space="0" w:color="auto"/>
        <w:right w:val="none" w:sz="0" w:space="0" w:color="auto"/>
      </w:divBdr>
    </w:div>
    <w:div w:id="307133963">
      <w:bodyDiv w:val="1"/>
      <w:marLeft w:val="0"/>
      <w:marRight w:val="0"/>
      <w:marTop w:val="0"/>
      <w:marBottom w:val="0"/>
      <w:divBdr>
        <w:top w:val="none" w:sz="0" w:space="0" w:color="auto"/>
        <w:left w:val="none" w:sz="0" w:space="0" w:color="auto"/>
        <w:bottom w:val="none" w:sz="0" w:space="0" w:color="auto"/>
        <w:right w:val="none" w:sz="0" w:space="0" w:color="auto"/>
      </w:divBdr>
    </w:div>
    <w:div w:id="307172737">
      <w:bodyDiv w:val="1"/>
      <w:marLeft w:val="0"/>
      <w:marRight w:val="0"/>
      <w:marTop w:val="0"/>
      <w:marBottom w:val="0"/>
      <w:divBdr>
        <w:top w:val="none" w:sz="0" w:space="0" w:color="auto"/>
        <w:left w:val="none" w:sz="0" w:space="0" w:color="auto"/>
        <w:bottom w:val="none" w:sz="0" w:space="0" w:color="auto"/>
        <w:right w:val="none" w:sz="0" w:space="0" w:color="auto"/>
      </w:divBdr>
    </w:div>
    <w:div w:id="331956470">
      <w:bodyDiv w:val="1"/>
      <w:marLeft w:val="0"/>
      <w:marRight w:val="0"/>
      <w:marTop w:val="0"/>
      <w:marBottom w:val="0"/>
      <w:divBdr>
        <w:top w:val="none" w:sz="0" w:space="0" w:color="auto"/>
        <w:left w:val="none" w:sz="0" w:space="0" w:color="auto"/>
        <w:bottom w:val="none" w:sz="0" w:space="0" w:color="auto"/>
        <w:right w:val="none" w:sz="0" w:space="0" w:color="auto"/>
      </w:divBdr>
    </w:div>
    <w:div w:id="396443130">
      <w:bodyDiv w:val="1"/>
      <w:marLeft w:val="0"/>
      <w:marRight w:val="0"/>
      <w:marTop w:val="0"/>
      <w:marBottom w:val="0"/>
      <w:divBdr>
        <w:top w:val="none" w:sz="0" w:space="0" w:color="auto"/>
        <w:left w:val="none" w:sz="0" w:space="0" w:color="auto"/>
        <w:bottom w:val="none" w:sz="0" w:space="0" w:color="auto"/>
        <w:right w:val="none" w:sz="0" w:space="0" w:color="auto"/>
      </w:divBdr>
    </w:div>
    <w:div w:id="457257054">
      <w:bodyDiv w:val="1"/>
      <w:marLeft w:val="0"/>
      <w:marRight w:val="0"/>
      <w:marTop w:val="0"/>
      <w:marBottom w:val="0"/>
      <w:divBdr>
        <w:top w:val="none" w:sz="0" w:space="0" w:color="auto"/>
        <w:left w:val="none" w:sz="0" w:space="0" w:color="auto"/>
        <w:bottom w:val="none" w:sz="0" w:space="0" w:color="auto"/>
        <w:right w:val="none" w:sz="0" w:space="0" w:color="auto"/>
      </w:divBdr>
    </w:div>
    <w:div w:id="526915679">
      <w:marLeft w:val="0"/>
      <w:marRight w:val="0"/>
      <w:marTop w:val="0"/>
      <w:marBottom w:val="0"/>
      <w:divBdr>
        <w:top w:val="none" w:sz="0" w:space="0" w:color="auto"/>
        <w:left w:val="none" w:sz="0" w:space="0" w:color="auto"/>
        <w:bottom w:val="none" w:sz="0" w:space="0" w:color="auto"/>
        <w:right w:val="none" w:sz="0" w:space="0" w:color="auto"/>
      </w:divBdr>
    </w:div>
    <w:div w:id="536233760">
      <w:bodyDiv w:val="1"/>
      <w:marLeft w:val="0"/>
      <w:marRight w:val="0"/>
      <w:marTop w:val="0"/>
      <w:marBottom w:val="0"/>
      <w:divBdr>
        <w:top w:val="none" w:sz="0" w:space="0" w:color="auto"/>
        <w:left w:val="none" w:sz="0" w:space="0" w:color="auto"/>
        <w:bottom w:val="none" w:sz="0" w:space="0" w:color="auto"/>
        <w:right w:val="none" w:sz="0" w:space="0" w:color="auto"/>
      </w:divBdr>
    </w:div>
    <w:div w:id="539242079">
      <w:bodyDiv w:val="1"/>
      <w:marLeft w:val="0"/>
      <w:marRight w:val="0"/>
      <w:marTop w:val="0"/>
      <w:marBottom w:val="0"/>
      <w:divBdr>
        <w:top w:val="none" w:sz="0" w:space="0" w:color="auto"/>
        <w:left w:val="none" w:sz="0" w:space="0" w:color="auto"/>
        <w:bottom w:val="none" w:sz="0" w:space="0" w:color="auto"/>
        <w:right w:val="none" w:sz="0" w:space="0" w:color="auto"/>
      </w:divBdr>
    </w:div>
    <w:div w:id="543908738">
      <w:bodyDiv w:val="1"/>
      <w:marLeft w:val="0"/>
      <w:marRight w:val="0"/>
      <w:marTop w:val="0"/>
      <w:marBottom w:val="0"/>
      <w:divBdr>
        <w:top w:val="none" w:sz="0" w:space="0" w:color="auto"/>
        <w:left w:val="none" w:sz="0" w:space="0" w:color="auto"/>
        <w:bottom w:val="none" w:sz="0" w:space="0" w:color="auto"/>
        <w:right w:val="none" w:sz="0" w:space="0" w:color="auto"/>
      </w:divBdr>
    </w:div>
    <w:div w:id="711462255">
      <w:bodyDiv w:val="1"/>
      <w:marLeft w:val="0"/>
      <w:marRight w:val="0"/>
      <w:marTop w:val="0"/>
      <w:marBottom w:val="0"/>
      <w:divBdr>
        <w:top w:val="none" w:sz="0" w:space="0" w:color="auto"/>
        <w:left w:val="none" w:sz="0" w:space="0" w:color="auto"/>
        <w:bottom w:val="none" w:sz="0" w:space="0" w:color="auto"/>
        <w:right w:val="none" w:sz="0" w:space="0" w:color="auto"/>
      </w:divBdr>
    </w:div>
    <w:div w:id="732311295">
      <w:bodyDiv w:val="1"/>
      <w:marLeft w:val="0"/>
      <w:marRight w:val="0"/>
      <w:marTop w:val="0"/>
      <w:marBottom w:val="0"/>
      <w:divBdr>
        <w:top w:val="none" w:sz="0" w:space="0" w:color="auto"/>
        <w:left w:val="none" w:sz="0" w:space="0" w:color="auto"/>
        <w:bottom w:val="none" w:sz="0" w:space="0" w:color="auto"/>
        <w:right w:val="none" w:sz="0" w:space="0" w:color="auto"/>
      </w:divBdr>
    </w:div>
    <w:div w:id="747963793">
      <w:bodyDiv w:val="1"/>
      <w:marLeft w:val="0"/>
      <w:marRight w:val="0"/>
      <w:marTop w:val="0"/>
      <w:marBottom w:val="0"/>
      <w:divBdr>
        <w:top w:val="none" w:sz="0" w:space="0" w:color="auto"/>
        <w:left w:val="none" w:sz="0" w:space="0" w:color="auto"/>
        <w:bottom w:val="none" w:sz="0" w:space="0" w:color="auto"/>
        <w:right w:val="none" w:sz="0" w:space="0" w:color="auto"/>
      </w:divBdr>
      <w:divsChild>
        <w:div w:id="611520972">
          <w:marLeft w:val="0"/>
          <w:marRight w:val="0"/>
          <w:marTop w:val="0"/>
          <w:marBottom w:val="0"/>
          <w:divBdr>
            <w:top w:val="none" w:sz="0" w:space="0" w:color="auto"/>
            <w:left w:val="none" w:sz="0" w:space="0" w:color="auto"/>
            <w:bottom w:val="none" w:sz="0" w:space="0" w:color="auto"/>
            <w:right w:val="none" w:sz="0" w:space="0" w:color="auto"/>
          </w:divBdr>
        </w:div>
        <w:div w:id="1200708606">
          <w:marLeft w:val="0"/>
          <w:marRight w:val="0"/>
          <w:marTop w:val="0"/>
          <w:marBottom w:val="0"/>
          <w:divBdr>
            <w:top w:val="none" w:sz="0" w:space="0" w:color="auto"/>
            <w:left w:val="none" w:sz="0" w:space="0" w:color="auto"/>
            <w:bottom w:val="none" w:sz="0" w:space="0" w:color="auto"/>
            <w:right w:val="none" w:sz="0" w:space="0" w:color="auto"/>
          </w:divBdr>
        </w:div>
        <w:div w:id="1257833642">
          <w:marLeft w:val="0"/>
          <w:marRight w:val="0"/>
          <w:marTop w:val="0"/>
          <w:marBottom w:val="0"/>
          <w:divBdr>
            <w:top w:val="none" w:sz="0" w:space="0" w:color="auto"/>
            <w:left w:val="none" w:sz="0" w:space="0" w:color="auto"/>
            <w:bottom w:val="none" w:sz="0" w:space="0" w:color="auto"/>
            <w:right w:val="none" w:sz="0" w:space="0" w:color="auto"/>
          </w:divBdr>
        </w:div>
        <w:div w:id="1934361862">
          <w:marLeft w:val="0"/>
          <w:marRight w:val="0"/>
          <w:marTop w:val="0"/>
          <w:marBottom w:val="0"/>
          <w:divBdr>
            <w:top w:val="none" w:sz="0" w:space="0" w:color="auto"/>
            <w:left w:val="none" w:sz="0" w:space="0" w:color="auto"/>
            <w:bottom w:val="none" w:sz="0" w:space="0" w:color="auto"/>
            <w:right w:val="none" w:sz="0" w:space="0" w:color="auto"/>
          </w:divBdr>
        </w:div>
        <w:div w:id="780029609">
          <w:marLeft w:val="0"/>
          <w:marRight w:val="0"/>
          <w:marTop w:val="0"/>
          <w:marBottom w:val="0"/>
          <w:divBdr>
            <w:top w:val="none" w:sz="0" w:space="0" w:color="auto"/>
            <w:left w:val="none" w:sz="0" w:space="0" w:color="auto"/>
            <w:bottom w:val="none" w:sz="0" w:space="0" w:color="auto"/>
            <w:right w:val="none" w:sz="0" w:space="0" w:color="auto"/>
          </w:divBdr>
        </w:div>
        <w:div w:id="1464689752">
          <w:marLeft w:val="0"/>
          <w:marRight w:val="0"/>
          <w:marTop w:val="0"/>
          <w:marBottom w:val="0"/>
          <w:divBdr>
            <w:top w:val="none" w:sz="0" w:space="0" w:color="auto"/>
            <w:left w:val="none" w:sz="0" w:space="0" w:color="auto"/>
            <w:bottom w:val="none" w:sz="0" w:space="0" w:color="auto"/>
            <w:right w:val="none" w:sz="0" w:space="0" w:color="auto"/>
          </w:divBdr>
        </w:div>
        <w:div w:id="745228639">
          <w:marLeft w:val="0"/>
          <w:marRight w:val="0"/>
          <w:marTop w:val="0"/>
          <w:marBottom w:val="0"/>
          <w:divBdr>
            <w:top w:val="none" w:sz="0" w:space="0" w:color="auto"/>
            <w:left w:val="none" w:sz="0" w:space="0" w:color="auto"/>
            <w:bottom w:val="none" w:sz="0" w:space="0" w:color="auto"/>
            <w:right w:val="none" w:sz="0" w:space="0" w:color="auto"/>
          </w:divBdr>
        </w:div>
        <w:div w:id="1607034265">
          <w:marLeft w:val="0"/>
          <w:marRight w:val="0"/>
          <w:marTop w:val="0"/>
          <w:marBottom w:val="0"/>
          <w:divBdr>
            <w:top w:val="none" w:sz="0" w:space="0" w:color="auto"/>
            <w:left w:val="none" w:sz="0" w:space="0" w:color="auto"/>
            <w:bottom w:val="none" w:sz="0" w:space="0" w:color="auto"/>
            <w:right w:val="none" w:sz="0" w:space="0" w:color="auto"/>
          </w:divBdr>
        </w:div>
        <w:div w:id="1026950871">
          <w:marLeft w:val="0"/>
          <w:marRight w:val="0"/>
          <w:marTop w:val="0"/>
          <w:marBottom w:val="0"/>
          <w:divBdr>
            <w:top w:val="none" w:sz="0" w:space="0" w:color="auto"/>
            <w:left w:val="none" w:sz="0" w:space="0" w:color="auto"/>
            <w:bottom w:val="none" w:sz="0" w:space="0" w:color="auto"/>
            <w:right w:val="none" w:sz="0" w:space="0" w:color="auto"/>
          </w:divBdr>
        </w:div>
        <w:div w:id="1947301488">
          <w:marLeft w:val="0"/>
          <w:marRight w:val="0"/>
          <w:marTop w:val="0"/>
          <w:marBottom w:val="0"/>
          <w:divBdr>
            <w:top w:val="none" w:sz="0" w:space="0" w:color="auto"/>
            <w:left w:val="none" w:sz="0" w:space="0" w:color="auto"/>
            <w:bottom w:val="none" w:sz="0" w:space="0" w:color="auto"/>
            <w:right w:val="none" w:sz="0" w:space="0" w:color="auto"/>
          </w:divBdr>
        </w:div>
        <w:div w:id="1250306557">
          <w:marLeft w:val="0"/>
          <w:marRight w:val="0"/>
          <w:marTop w:val="0"/>
          <w:marBottom w:val="0"/>
          <w:divBdr>
            <w:top w:val="none" w:sz="0" w:space="0" w:color="auto"/>
            <w:left w:val="none" w:sz="0" w:space="0" w:color="auto"/>
            <w:bottom w:val="none" w:sz="0" w:space="0" w:color="auto"/>
            <w:right w:val="none" w:sz="0" w:space="0" w:color="auto"/>
          </w:divBdr>
        </w:div>
        <w:div w:id="1943880433">
          <w:marLeft w:val="0"/>
          <w:marRight w:val="0"/>
          <w:marTop w:val="0"/>
          <w:marBottom w:val="0"/>
          <w:divBdr>
            <w:top w:val="none" w:sz="0" w:space="0" w:color="auto"/>
            <w:left w:val="none" w:sz="0" w:space="0" w:color="auto"/>
            <w:bottom w:val="none" w:sz="0" w:space="0" w:color="auto"/>
            <w:right w:val="none" w:sz="0" w:space="0" w:color="auto"/>
          </w:divBdr>
        </w:div>
      </w:divsChild>
    </w:div>
    <w:div w:id="853155512">
      <w:bodyDiv w:val="1"/>
      <w:marLeft w:val="0"/>
      <w:marRight w:val="0"/>
      <w:marTop w:val="0"/>
      <w:marBottom w:val="0"/>
      <w:divBdr>
        <w:top w:val="none" w:sz="0" w:space="0" w:color="auto"/>
        <w:left w:val="none" w:sz="0" w:space="0" w:color="auto"/>
        <w:bottom w:val="none" w:sz="0" w:space="0" w:color="auto"/>
        <w:right w:val="none" w:sz="0" w:space="0" w:color="auto"/>
      </w:divBdr>
    </w:div>
    <w:div w:id="953561593">
      <w:bodyDiv w:val="1"/>
      <w:marLeft w:val="0"/>
      <w:marRight w:val="0"/>
      <w:marTop w:val="0"/>
      <w:marBottom w:val="0"/>
      <w:divBdr>
        <w:top w:val="none" w:sz="0" w:space="0" w:color="auto"/>
        <w:left w:val="none" w:sz="0" w:space="0" w:color="auto"/>
        <w:bottom w:val="none" w:sz="0" w:space="0" w:color="auto"/>
        <w:right w:val="none" w:sz="0" w:space="0" w:color="auto"/>
      </w:divBdr>
    </w:div>
    <w:div w:id="976300679">
      <w:bodyDiv w:val="1"/>
      <w:marLeft w:val="0"/>
      <w:marRight w:val="0"/>
      <w:marTop w:val="0"/>
      <w:marBottom w:val="0"/>
      <w:divBdr>
        <w:top w:val="none" w:sz="0" w:space="0" w:color="auto"/>
        <w:left w:val="none" w:sz="0" w:space="0" w:color="auto"/>
        <w:bottom w:val="none" w:sz="0" w:space="0" w:color="auto"/>
        <w:right w:val="none" w:sz="0" w:space="0" w:color="auto"/>
      </w:divBdr>
    </w:div>
    <w:div w:id="1019307745">
      <w:bodyDiv w:val="1"/>
      <w:marLeft w:val="0"/>
      <w:marRight w:val="0"/>
      <w:marTop w:val="0"/>
      <w:marBottom w:val="0"/>
      <w:divBdr>
        <w:top w:val="none" w:sz="0" w:space="0" w:color="auto"/>
        <w:left w:val="none" w:sz="0" w:space="0" w:color="auto"/>
        <w:bottom w:val="none" w:sz="0" w:space="0" w:color="auto"/>
        <w:right w:val="none" w:sz="0" w:space="0" w:color="auto"/>
      </w:divBdr>
    </w:div>
    <w:div w:id="1027365044">
      <w:bodyDiv w:val="1"/>
      <w:marLeft w:val="0"/>
      <w:marRight w:val="0"/>
      <w:marTop w:val="0"/>
      <w:marBottom w:val="0"/>
      <w:divBdr>
        <w:top w:val="none" w:sz="0" w:space="0" w:color="auto"/>
        <w:left w:val="none" w:sz="0" w:space="0" w:color="auto"/>
        <w:bottom w:val="none" w:sz="0" w:space="0" w:color="auto"/>
        <w:right w:val="none" w:sz="0" w:space="0" w:color="auto"/>
      </w:divBdr>
      <w:divsChild>
        <w:div w:id="926501882">
          <w:marLeft w:val="0"/>
          <w:marRight w:val="0"/>
          <w:marTop w:val="0"/>
          <w:marBottom w:val="0"/>
          <w:divBdr>
            <w:top w:val="none" w:sz="0" w:space="0" w:color="auto"/>
            <w:left w:val="none" w:sz="0" w:space="0" w:color="auto"/>
            <w:bottom w:val="none" w:sz="0" w:space="0" w:color="auto"/>
            <w:right w:val="none" w:sz="0" w:space="0" w:color="auto"/>
          </w:divBdr>
        </w:div>
        <w:div w:id="1619794968">
          <w:marLeft w:val="0"/>
          <w:marRight w:val="0"/>
          <w:marTop w:val="0"/>
          <w:marBottom w:val="0"/>
          <w:divBdr>
            <w:top w:val="none" w:sz="0" w:space="0" w:color="auto"/>
            <w:left w:val="none" w:sz="0" w:space="0" w:color="auto"/>
            <w:bottom w:val="none" w:sz="0" w:space="0" w:color="auto"/>
            <w:right w:val="none" w:sz="0" w:space="0" w:color="auto"/>
          </w:divBdr>
        </w:div>
        <w:div w:id="1349792140">
          <w:marLeft w:val="0"/>
          <w:marRight w:val="0"/>
          <w:marTop w:val="0"/>
          <w:marBottom w:val="0"/>
          <w:divBdr>
            <w:top w:val="none" w:sz="0" w:space="0" w:color="auto"/>
            <w:left w:val="none" w:sz="0" w:space="0" w:color="auto"/>
            <w:bottom w:val="none" w:sz="0" w:space="0" w:color="auto"/>
            <w:right w:val="none" w:sz="0" w:space="0" w:color="auto"/>
          </w:divBdr>
        </w:div>
        <w:div w:id="1324696022">
          <w:marLeft w:val="0"/>
          <w:marRight w:val="0"/>
          <w:marTop w:val="0"/>
          <w:marBottom w:val="0"/>
          <w:divBdr>
            <w:top w:val="none" w:sz="0" w:space="0" w:color="auto"/>
            <w:left w:val="none" w:sz="0" w:space="0" w:color="auto"/>
            <w:bottom w:val="none" w:sz="0" w:space="0" w:color="auto"/>
            <w:right w:val="none" w:sz="0" w:space="0" w:color="auto"/>
          </w:divBdr>
        </w:div>
        <w:div w:id="1535341022">
          <w:marLeft w:val="0"/>
          <w:marRight w:val="0"/>
          <w:marTop w:val="0"/>
          <w:marBottom w:val="0"/>
          <w:divBdr>
            <w:top w:val="none" w:sz="0" w:space="0" w:color="auto"/>
            <w:left w:val="none" w:sz="0" w:space="0" w:color="auto"/>
            <w:bottom w:val="none" w:sz="0" w:space="0" w:color="auto"/>
            <w:right w:val="none" w:sz="0" w:space="0" w:color="auto"/>
          </w:divBdr>
        </w:div>
        <w:div w:id="1922251961">
          <w:marLeft w:val="0"/>
          <w:marRight w:val="0"/>
          <w:marTop w:val="0"/>
          <w:marBottom w:val="0"/>
          <w:divBdr>
            <w:top w:val="none" w:sz="0" w:space="0" w:color="auto"/>
            <w:left w:val="none" w:sz="0" w:space="0" w:color="auto"/>
            <w:bottom w:val="none" w:sz="0" w:space="0" w:color="auto"/>
            <w:right w:val="none" w:sz="0" w:space="0" w:color="auto"/>
          </w:divBdr>
        </w:div>
        <w:div w:id="328682375">
          <w:marLeft w:val="0"/>
          <w:marRight w:val="0"/>
          <w:marTop w:val="0"/>
          <w:marBottom w:val="0"/>
          <w:divBdr>
            <w:top w:val="none" w:sz="0" w:space="0" w:color="auto"/>
            <w:left w:val="none" w:sz="0" w:space="0" w:color="auto"/>
            <w:bottom w:val="none" w:sz="0" w:space="0" w:color="auto"/>
            <w:right w:val="none" w:sz="0" w:space="0" w:color="auto"/>
          </w:divBdr>
        </w:div>
        <w:div w:id="153185025">
          <w:marLeft w:val="0"/>
          <w:marRight w:val="0"/>
          <w:marTop w:val="0"/>
          <w:marBottom w:val="0"/>
          <w:divBdr>
            <w:top w:val="none" w:sz="0" w:space="0" w:color="auto"/>
            <w:left w:val="none" w:sz="0" w:space="0" w:color="auto"/>
            <w:bottom w:val="none" w:sz="0" w:space="0" w:color="auto"/>
            <w:right w:val="none" w:sz="0" w:space="0" w:color="auto"/>
          </w:divBdr>
        </w:div>
        <w:div w:id="841969873">
          <w:marLeft w:val="0"/>
          <w:marRight w:val="0"/>
          <w:marTop w:val="0"/>
          <w:marBottom w:val="0"/>
          <w:divBdr>
            <w:top w:val="none" w:sz="0" w:space="0" w:color="auto"/>
            <w:left w:val="none" w:sz="0" w:space="0" w:color="auto"/>
            <w:bottom w:val="none" w:sz="0" w:space="0" w:color="auto"/>
            <w:right w:val="none" w:sz="0" w:space="0" w:color="auto"/>
          </w:divBdr>
        </w:div>
        <w:div w:id="865563262">
          <w:marLeft w:val="0"/>
          <w:marRight w:val="0"/>
          <w:marTop w:val="0"/>
          <w:marBottom w:val="0"/>
          <w:divBdr>
            <w:top w:val="none" w:sz="0" w:space="0" w:color="auto"/>
            <w:left w:val="none" w:sz="0" w:space="0" w:color="auto"/>
            <w:bottom w:val="none" w:sz="0" w:space="0" w:color="auto"/>
            <w:right w:val="none" w:sz="0" w:space="0" w:color="auto"/>
          </w:divBdr>
        </w:div>
        <w:div w:id="99297473">
          <w:marLeft w:val="0"/>
          <w:marRight w:val="0"/>
          <w:marTop w:val="0"/>
          <w:marBottom w:val="0"/>
          <w:divBdr>
            <w:top w:val="none" w:sz="0" w:space="0" w:color="auto"/>
            <w:left w:val="none" w:sz="0" w:space="0" w:color="auto"/>
            <w:bottom w:val="none" w:sz="0" w:space="0" w:color="auto"/>
            <w:right w:val="none" w:sz="0" w:space="0" w:color="auto"/>
          </w:divBdr>
        </w:div>
        <w:div w:id="303201763">
          <w:marLeft w:val="0"/>
          <w:marRight w:val="0"/>
          <w:marTop w:val="0"/>
          <w:marBottom w:val="0"/>
          <w:divBdr>
            <w:top w:val="none" w:sz="0" w:space="0" w:color="auto"/>
            <w:left w:val="none" w:sz="0" w:space="0" w:color="auto"/>
            <w:bottom w:val="none" w:sz="0" w:space="0" w:color="auto"/>
            <w:right w:val="none" w:sz="0" w:space="0" w:color="auto"/>
          </w:divBdr>
        </w:div>
        <w:div w:id="705522296">
          <w:marLeft w:val="0"/>
          <w:marRight w:val="0"/>
          <w:marTop w:val="0"/>
          <w:marBottom w:val="0"/>
          <w:divBdr>
            <w:top w:val="none" w:sz="0" w:space="0" w:color="auto"/>
            <w:left w:val="none" w:sz="0" w:space="0" w:color="auto"/>
            <w:bottom w:val="none" w:sz="0" w:space="0" w:color="auto"/>
            <w:right w:val="none" w:sz="0" w:space="0" w:color="auto"/>
          </w:divBdr>
        </w:div>
        <w:div w:id="810486733">
          <w:marLeft w:val="0"/>
          <w:marRight w:val="0"/>
          <w:marTop w:val="0"/>
          <w:marBottom w:val="0"/>
          <w:divBdr>
            <w:top w:val="none" w:sz="0" w:space="0" w:color="auto"/>
            <w:left w:val="none" w:sz="0" w:space="0" w:color="auto"/>
            <w:bottom w:val="none" w:sz="0" w:space="0" w:color="auto"/>
            <w:right w:val="none" w:sz="0" w:space="0" w:color="auto"/>
          </w:divBdr>
        </w:div>
        <w:div w:id="912356288">
          <w:marLeft w:val="0"/>
          <w:marRight w:val="0"/>
          <w:marTop w:val="0"/>
          <w:marBottom w:val="0"/>
          <w:divBdr>
            <w:top w:val="none" w:sz="0" w:space="0" w:color="auto"/>
            <w:left w:val="none" w:sz="0" w:space="0" w:color="auto"/>
            <w:bottom w:val="none" w:sz="0" w:space="0" w:color="auto"/>
            <w:right w:val="none" w:sz="0" w:space="0" w:color="auto"/>
          </w:divBdr>
        </w:div>
      </w:divsChild>
    </w:div>
    <w:div w:id="1034311138">
      <w:bodyDiv w:val="1"/>
      <w:marLeft w:val="0"/>
      <w:marRight w:val="0"/>
      <w:marTop w:val="0"/>
      <w:marBottom w:val="0"/>
      <w:divBdr>
        <w:top w:val="none" w:sz="0" w:space="0" w:color="auto"/>
        <w:left w:val="none" w:sz="0" w:space="0" w:color="auto"/>
        <w:bottom w:val="none" w:sz="0" w:space="0" w:color="auto"/>
        <w:right w:val="none" w:sz="0" w:space="0" w:color="auto"/>
      </w:divBdr>
      <w:divsChild>
        <w:div w:id="1342313747">
          <w:marLeft w:val="0"/>
          <w:marRight w:val="0"/>
          <w:marTop w:val="0"/>
          <w:marBottom w:val="0"/>
          <w:divBdr>
            <w:top w:val="none" w:sz="0" w:space="0" w:color="auto"/>
            <w:left w:val="none" w:sz="0" w:space="0" w:color="auto"/>
            <w:bottom w:val="none" w:sz="0" w:space="0" w:color="auto"/>
            <w:right w:val="none" w:sz="0" w:space="0" w:color="auto"/>
          </w:divBdr>
        </w:div>
        <w:div w:id="34086888">
          <w:marLeft w:val="0"/>
          <w:marRight w:val="0"/>
          <w:marTop w:val="0"/>
          <w:marBottom w:val="0"/>
          <w:divBdr>
            <w:top w:val="none" w:sz="0" w:space="0" w:color="auto"/>
            <w:left w:val="none" w:sz="0" w:space="0" w:color="auto"/>
            <w:bottom w:val="none" w:sz="0" w:space="0" w:color="auto"/>
            <w:right w:val="none" w:sz="0" w:space="0" w:color="auto"/>
          </w:divBdr>
        </w:div>
        <w:div w:id="258561086">
          <w:marLeft w:val="0"/>
          <w:marRight w:val="0"/>
          <w:marTop w:val="0"/>
          <w:marBottom w:val="0"/>
          <w:divBdr>
            <w:top w:val="none" w:sz="0" w:space="0" w:color="auto"/>
            <w:left w:val="none" w:sz="0" w:space="0" w:color="auto"/>
            <w:bottom w:val="none" w:sz="0" w:space="0" w:color="auto"/>
            <w:right w:val="none" w:sz="0" w:space="0" w:color="auto"/>
          </w:divBdr>
        </w:div>
        <w:div w:id="1753164424">
          <w:marLeft w:val="0"/>
          <w:marRight w:val="0"/>
          <w:marTop w:val="0"/>
          <w:marBottom w:val="0"/>
          <w:divBdr>
            <w:top w:val="none" w:sz="0" w:space="0" w:color="auto"/>
            <w:left w:val="none" w:sz="0" w:space="0" w:color="auto"/>
            <w:bottom w:val="none" w:sz="0" w:space="0" w:color="auto"/>
            <w:right w:val="none" w:sz="0" w:space="0" w:color="auto"/>
          </w:divBdr>
        </w:div>
        <w:div w:id="1056005951">
          <w:marLeft w:val="0"/>
          <w:marRight w:val="0"/>
          <w:marTop w:val="0"/>
          <w:marBottom w:val="0"/>
          <w:divBdr>
            <w:top w:val="none" w:sz="0" w:space="0" w:color="auto"/>
            <w:left w:val="none" w:sz="0" w:space="0" w:color="auto"/>
            <w:bottom w:val="none" w:sz="0" w:space="0" w:color="auto"/>
            <w:right w:val="none" w:sz="0" w:space="0" w:color="auto"/>
          </w:divBdr>
        </w:div>
        <w:div w:id="86970470">
          <w:marLeft w:val="0"/>
          <w:marRight w:val="0"/>
          <w:marTop w:val="0"/>
          <w:marBottom w:val="0"/>
          <w:divBdr>
            <w:top w:val="none" w:sz="0" w:space="0" w:color="auto"/>
            <w:left w:val="none" w:sz="0" w:space="0" w:color="auto"/>
            <w:bottom w:val="none" w:sz="0" w:space="0" w:color="auto"/>
            <w:right w:val="none" w:sz="0" w:space="0" w:color="auto"/>
          </w:divBdr>
        </w:div>
        <w:div w:id="656106841">
          <w:marLeft w:val="0"/>
          <w:marRight w:val="0"/>
          <w:marTop w:val="0"/>
          <w:marBottom w:val="0"/>
          <w:divBdr>
            <w:top w:val="none" w:sz="0" w:space="0" w:color="auto"/>
            <w:left w:val="none" w:sz="0" w:space="0" w:color="auto"/>
            <w:bottom w:val="none" w:sz="0" w:space="0" w:color="auto"/>
            <w:right w:val="none" w:sz="0" w:space="0" w:color="auto"/>
          </w:divBdr>
        </w:div>
        <w:div w:id="559753998">
          <w:marLeft w:val="0"/>
          <w:marRight w:val="0"/>
          <w:marTop w:val="0"/>
          <w:marBottom w:val="0"/>
          <w:divBdr>
            <w:top w:val="none" w:sz="0" w:space="0" w:color="auto"/>
            <w:left w:val="none" w:sz="0" w:space="0" w:color="auto"/>
            <w:bottom w:val="none" w:sz="0" w:space="0" w:color="auto"/>
            <w:right w:val="none" w:sz="0" w:space="0" w:color="auto"/>
          </w:divBdr>
        </w:div>
        <w:div w:id="1001008593">
          <w:marLeft w:val="0"/>
          <w:marRight w:val="0"/>
          <w:marTop w:val="0"/>
          <w:marBottom w:val="0"/>
          <w:divBdr>
            <w:top w:val="none" w:sz="0" w:space="0" w:color="auto"/>
            <w:left w:val="none" w:sz="0" w:space="0" w:color="auto"/>
            <w:bottom w:val="none" w:sz="0" w:space="0" w:color="auto"/>
            <w:right w:val="none" w:sz="0" w:space="0" w:color="auto"/>
          </w:divBdr>
        </w:div>
        <w:div w:id="1079868220">
          <w:marLeft w:val="0"/>
          <w:marRight w:val="0"/>
          <w:marTop w:val="0"/>
          <w:marBottom w:val="0"/>
          <w:divBdr>
            <w:top w:val="none" w:sz="0" w:space="0" w:color="auto"/>
            <w:left w:val="none" w:sz="0" w:space="0" w:color="auto"/>
            <w:bottom w:val="none" w:sz="0" w:space="0" w:color="auto"/>
            <w:right w:val="none" w:sz="0" w:space="0" w:color="auto"/>
          </w:divBdr>
        </w:div>
        <w:div w:id="1247612938">
          <w:marLeft w:val="0"/>
          <w:marRight w:val="0"/>
          <w:marTop w:val="0"/>
          <w:marBottom w:val="0"/>
          <w:divBdr>
            <w:top w:val="none" w:sz="0" w:space="0" w:color="auto"/>
            <w:left w:val="none" w:sz="0" w:space="0" w:color="auto"/>
            <w:bottom w:val="none" w:sz="0" w:space="0" w:color="auto"/>
            <w:right w:val="none" w:sz="0" w:space="0" w:color="auto"/>
          </w:divBdr>
        </w:div>
        <w:div w:id="1541169082">
          <w:marLeft w:val="0"/>
          <w:marRight w:val="0"/>
          <w:marTop w:val="0"/>
          <w:marBottom w:val="0"/>
          <w:divBdr>
            <w:top w:val="none" w:sz="0" w:space="0" w:color="auto"/>
            <w:left w:val="none" w:sz="0" w:space="0" w:color="auto"/>
            <w:bottom w:val="none" w:sz="0" w:space="0" w:color="auto"/>
            <w:right w:val="none" w:sz="0" w:space="0" w:color="auto"/>
          </w:divBdr>
        </w:div>
        <w:div w:id="353700315">
          <w:marLeft w:val="0"/>
          <w:marRight w:val="0"/>
          <w:marTop w:val="0"/>
          <w:marBottom w:val="0"/>
          <w:divBdr>
            <w:top w:val="none" w:sz="0" w:space="0" w:color="auto"/>
            <w:left w:val="none" w:sz="0" w:space="0" w:color="auto"/>
            <w:bottom w:val="none" w:sz="0" w:space="0" w:color="auto"/>
            <w:right w:val="none" w:sz="0" w:space="0" w:color="auto"/>
          </w:divBdr>
        </w:div>
        <w:div w:id="737359802">
          <w:marLeft w:val="0"/>
          <w:marRight w:val="0"/>
          <w:marTop w:val="0"/>
          <w:marBottom w:val="0"/>
          <w:divBdr>
            <w:top w:val="none" w:sz="0" w:space="0" w:color="auto"/>
            <w:left w:val="none" w:sz="0" w:space="0" w:color="auto"/>
            <w:bottom w:val="none" w:sz="0" w:space="0" w:color="auto"/>
            <w:right w:val="none" w:sz="0" w:space="0" w:color="auto"/>
          </w:divBdr>
        </w:div>
        <w:div w:id="1865367670">
          <w:marLeft w:val="0"/>
          <w:marRight w:val="0"/>
          <w:marTop w:val="0"/>
          <w:marBottom w:val="0"/>
          <w:divBdr>
            <w:top w:val="none" w:sz="0" w:space="0" w:color="auto"/>
            <w:left w:val="none" w:sz="0" w:space="0" w:color="auto"/>
            <w:bottom w:val="none" w:sz="0" w:space="0" w:color="auto"/>
            <w:right w:val="none" w:sz="0" w:space="0" w:color="auto"/>
          </w:divBdr>
        </w:div>
        <w:div w:id="2132750072">
          <w:marLeft w:val="0"/>
          <w:marRight w:val="0"/>
          <w:marTop w:val="0"/>
          <w:marBottom w:val="0"/>
          <w:divBdr>
            <w:top w:val="none" w:sz="0" w:space="0" w:color="auto"/>
            <w:left w:val="none" w:sz="0" w:space="0" w:color="auto"/>
            <w:bottom w:val="none" w:sz="0" w:space="0" w:color="auto"/>
            <w:right w:val="none" w:sz="0" w:space="0" w:color="auto"/>
          </w:divBdr>
        </w:div>
        <w:div w:id="150223764">
          <w:marLeft w:val="0"/>
          <w:marRight w:val="0"/>
          <w:marTop w:val="0"/>
          <w:marBottom w:val="0"/>
          <w:divBdr>
            <w:top w:val="none" w:sz="0" w:space="0" w:color="auto"/>
            <w:left w:val="none" w:sz="0" w:space="0" w:color="auto"/>
            <w:bottom w:val="none" w:sz="0" w:space="0" w:color="auto"/>
            <w:right w:val="none" w:sz="0" w:space="0" w:color="auto"/>
          </w:divBdr>
        </w:div>
        <w:div w:id="1209805221">
          <w:marLeft w:val="0"/>
          <w:marRight w:val="0"/>
          <w:marTop w:val="0"/>
          <w:marBottom w:val="0"/>
          <w:divBdr>
            <w:top w:val="none" w:sz="0" w:space="0" w:color="auto"/>
            <w:left w:val="none" w:sz="0" w:space="0" w:color="auto"/>
            <w:bottom w:val="none" w:sz="0" w:space="0" w:color="auto"/>
            <w:right w:val="none" w:sz="0" w:space="0" w:color="auto"/>
          </w:divBdr>
        </w:div>
        <w:div w:id="894320601">
          <w:marLeft w:val="0"/>
          <w:marRight w:val="0"/>
          <w:marTop w:val="0"/>
          <w:marBottom w:val="0"/>
          <w:divBdr>
            <w:top w:val="none" w:sz="0" w:space="0" w:color="auto"/>
            <w:left w:val="none" w:sz="0" w:space="0" w:color="auto"/>
            <w:bottom w:val="none" w:sz="0" w:space="0" w:color="auto"/>
            <w:right w:val="none" w:sz="0" w:space="0" w:color="auto"/>
          </w:divBdr>
        </w:div>
        <w:div w:id="43216698">
          <w:marLeft w:val="0"/>
          <w:marRight w:val="0"/>
          <w:marTop w:val="0"/>
          <w:marBottom w:val="0"/>
          <w:divBdr>
            <w:top w:val="none" w:sz="0" w:space="0" w:color="auto"/>
            <w:left w:val="none" w:sz="0" w:space="0" w:color="auto"/>
            <w:bottom w:val="none" w:sz="0" w:space="0" w:color="auto"/>
            <w:right w:val="none" w:sz="0" w:space="0" w:color="auto"/>
          </w:divBdr>
        </w:div>
        <w:div w:id="761413374">
          <w:marLeft w:val="0"/>
          <w:marRight w:val="0"/>
          <w:marTop w:val="0"/>
          <w:marBottom w:val="0"/>
          <w:divBdr>
            <w:top w:val="none" w:sz="0" w:space="0" w:color="auto"/>
            <w:left w:val="none" w:sz="0" w:space="0" w:color="auto"/>
            <w:bottom w:val="none" w:sz="0" w:space="0" w:color="auto"/>
            <w:right w:val="none" w:sz="0" w:space="0" w:color="auto"/>
          </w:divBdr>
        </w:div>
        <w:div w:id="739866367">
          <w:marLeft w:val="0"/>
          <w:marRight w:val="0"/>
          <w:marTop w:val="0"/>
          <w:marBottom w:val="0"/>
          <w:divBdr>
            <w:top w:val="none" w:sz="0" w:space="0" w:color="auto"/>
            <w:left w:val="none" w:sz="0" w:space="0" w:color="auto"/>
            <w:bottom w:val="none" w:sz="0" w:space="0" w:color="auto"/>
            <w:right w:val="none" w:sz="0" w:space="0" w:color="auto"/>
          </w:divBdr>
        </w:div>
        <w:div w:id="1051657815">
          <w:marLeft w:val="0"/>
          <w:marRight w:val="0"/>
          <w:marTop w:val="0"/>
          <w:marBottom w:val="0"/>
          <w:divBdr>
            <w:top w:val="none" w:sz="0" w:space="0" w:color="auto"/>
            <w:left w:val="none" w:sz="0" w:space="0" w:color="auto"/>
            <w:bottom w:val="none" w:sz="0" w:space="0" w:color="auto"/>
            <w:right w:val="none" w:sz="0" w:space="0" w:color="auto"/>
          </w:divBdr>
        </w:div>
        <w:div w:id="856235695">
          <w:marLeft w:val="0"/>
          <w:marRight w:val="0"/>
          <w:marTop w:val="0"/>
          <w:marBottom w:val="0"/>
          <w:divBdr>
            <w:top w:val="none" w:sz="0" w:space="0" w:color="auto"/>
            <w:left w:val="none" w:sz="0" w:space="0" w:color="auto"/>
            <w:bottom w:val="none" w:sz="0" w:space="0" w:color="auto"/>
            <w:right w:val="none" w:sz="0" w:space="0" w:color="auto"/>
          </w:divBdr>
        </w:div>
      </w:divsChild>
    </w:div>
    <w:div w:id="1040399421">
      <w:bodyDiv w:val="1"/>
      <w:marLeft w:val="0"/>
      <w:marRight w:val="0"/>
      <w:marTop w:val="0"/>
      <w:marBottom w:val="0"/>
      <w:divBdr>
        <w:top w:val="none" w:sz="0" w:space="0" w:color="auto"/>
        <w:left w:val="none" w:sz="0" w:space="0" w:color="auto"/>
        <w:bottom w:val="none" w:sz="0" w:space="0" w:color="auto"/>
        <w:right w:val="none" w:sz="0" w:space="0" w:color="auto"/>
      </w:divBdr>
    </w:div>
    <w:div w:id="113568175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75">
          <w:marLeft w:val="0"/>
          <w:marRight w:val="0"/>
          <w:marTop w:val="0"/>
          <w:marBottom w:val="0"/>
          <w:divBdr>
            <w:top w:val="none" w:sz="0" w:space="0" w:color="auto"/>
            <w:left w:val="none" w:sz="0" w:space="0" w:color="auto"/>
            <w:bottom w:val="none" w:sz="0" w:space="0" w:color="auto"/>
            <w:right w:val="none" w:sz="0" w:space="0" w:color="auto"/>
          </w:divBdr>
        </w:div>
        <w:div w:id="2143960355">
          <w:marLeft w:val="0"/>
          <w:marRight w:val="0"/>
          <w:marTop w:val="0"/>
          <w:marBottom w:val="0"/>
          <w:divBdr>
            <w:top w:val="none" w:sz="0" w:space="0" w:color="auto"/>
            <w:left w:val="none" w:sz="0" w:space="0" w:color="auto"/>
            <w:bottom w:val="none" w:sz="0" w:space="0" w:color="auto"/>
            <w:right w:val="none" w:sz="0" w:space="0" w:color="auto"/>
          </w:divBdr>
        </w:div>
        <w:div w:id="1868332492">
          <w:marLeft w:val="0"/>
          <w:marRight w:val="0"/>
          <w:marTop w:val="0"/>
          <w:marBottom w:val="0"/>
          <w:divBdr>
            <w:top w:val="none" w:sz="0" w:space="0" w:color="auto"/>
            <w:left w:val="none" w:sz="0" w:space="0" w:color="auto"/>
            <w:bottom w:val="none" w:sz="0" w:space="0" w:color="auto"/>
            <w:right w:val="none" w:sz="0" w:space="0" w:color="auto"/>
          </w:divBdr>
        </w:div>
        <w:div w:id="657267843">
          <w:marLeft w:val="0"/>
          <w:marRight w:val="0"/>
          <w:marTop w:val="0"/>
          <w:marBottom w:val="0"/>
          <w:divBdr>
            <w:top w:val="none" w:sz="0" w:space="0" w:color="auto"/>
            <w:left w:val="none" w:sz="0" w:space="0" w:color="auto"/>
            <w:bottom w:val="none" w:sz="0" w:space="0" w:color="auto"/>
            <w:right w:val="none" w:sz="0" w:space="0" w:color="auto"/>
          </w:divBdr>
        </w:div>
        <w:div w:id="1815176176">
          <w:marLeft w:val="0"/>
          <w:marRight w:val="0"/>
          <w:marTop w:val="0"/>
          <w:marBottom w:val="0"/>
          <w:divBdr>
            <w:top w:val="none" w:sz="0" w:space="0" w:color="auto"/>
            <w:left w:val="none" w:sz="0" w:space="0" w:color="auto"/>
            <w:bottom w:val="none" w:sz="0" w:space="0" w:color="auto"/>
            <w:right w:val="none" w:sz="0" w:space="0" w:color="auto"/>
          </w:divBdr>
        </w:div>
        <w:div w:id="425079905">
          <w:marLeft w:val="0"/>
          <w:marRight w:val="0"/>
          <w:marTop w:val="0"/>
          <w:marBottom w:val="0"/>
          <w:divBdr>
            <w:top w:val="none" w:sz="0" w:space="0" w:color="auto"/>
            <w:left w:val="none" w:sz="0" w:space="0" w:color="auto"/>
            <w:bottom w:val="none" w:sz="0" w:space="0" w:color="auto"/>
            <w:right w:val="none" w:sz="0" w:space="0" w:color="auto"/>
          </w:divBdr>
        </w:div>
        <w:div w:id="169685354">
          <w:marLeft w:val="0"/>
          <w:marRight w:val="0"/>
          <w:marTop w:val="0"/>
          <w:marBottom w:val="0"/>
          <w:divBdr>
            <w:top w:val="none" w:sz="0" w:space="0" w:color="auto"/>
            <w:left w:val="none" w:sz="0" w:space="0" w:color="auto"/>
            <w:bottom w:val="none" w:sz="0" w:space="0" w:color="auto"/>
            <w:right w:val="none" w:sz="0" w:space="0" w:color="auto"/>
          </w:divBdr>
        </w:div>
      </w:divsChild>
    </w:div>
    <w:div w:id="1375079742">
      <w:bodyDiv w:val="1"/>
      <w:marLeft w:val="0"/>
      <w:marRight w:val="0"/>
      <w:marTop w:val="0"/>
      <w:marBottom w:val="0"/>
      <w:divBdr>
        <w:top w:val="none" w:sz="0" w:space="0" w:color="auto"/>
        <w:left w:val="none" w:sz="0" w:space="0" w:color="auto"/>
        <w:bottom w:val="none" w:sz="0" w:space="0" w:color="auto"/>
        <w:right w:val="none" w:sz="0" w:space="0" w:color="auto"/>
      </w:divBdr>
    </w:div>
    <w:div w:id="1450853485">
      <w:bodyDiv w:val="1"/>
      <w:marLeft w:val="0"/>
      <w:marRight w:val="0"/>
      <w:marTop w:val="0"/>
      <w:marBottom w:val="0"/>
      <w:divBdr>
        <w:top w:val="none" w:sz="0" w:space="0" w:color="auto"/>
        <w:left w:val="none" w:sz="0" w:space="0" w:color="auto"/>
        <w:bottom w:val="none" w:sz="0" w:space="0" w:color="auto"/>
        <w:right w:val="none" w:sz="0" w:space="0" w:color="auto"/>
      </w:divBdr>
    </w:div>
    <w:div w:id="1463039894">
      <w:bodyDiv w:val="1"/>
      <w:marLeft w:val="0"/>
      <w:marRight w:val="0"/>
      <w:marTop w:val="0"/>
      <w:marBottom w:val="0"/>
      <w:divBdr>
        <w:top w:val="none" w:sz="0" w:space="0" w:color="auto"/>
        <w:left w:val="none" w:sz="0" w:space="0" w:color="auto"/>
        <w:bottom w:val="none" w:sz="0" w:space="0" w:color="auto"/>
        <w:right w:val="none" w:sz="0" w:space="0" w:color="auto"/>
      </w:divBdr>
    </w:div>
    <w:div w:id="1473012540">
      <w:bodyDiv w:val="1"/>
      <w:marLeft w:val="0"/>
      <w:marRight w:val="0"/>
      <w:marTop w:val="0"/>
      <w:marBottom w:val="0"/>
      <w:divBdr>
        <w:top w:val="none" w:sz="0" w:space="0" w:color="auto"/>
        <w:left w:val="none" w:sz="0" w:space="0" w:color="auto"/>
        <w:bottom w:val="none" w:sz="0" w:space="0" w:color="auto"/>
        <w:right w:val="none" w:sz="0" w:space="0" w:color="auto"/>
      </w:divBdr>
    </w:div>
    <w:div w:id="1526746451">
      <w:bodyDiv w:val="1"/>
      <w:marLeft w:val="0"/>
      <w:marRight w:val="0"/>
      <w:marTop w:val="0"/>
      <w:marBottom w:val="0"/>
      <w:divBdr>
        <w:top w:val="none" w:sz="0" w:space="0" w:color="auto"/>
        <w:left w:val="none" w:sz="0" w:space="0" w:color="auto"/>
        <w:bottom w:val="none" w:sz="0" w:space="0" w:color="auto"/>
        <w:right w:val="none" w:sz="0" w:space="0" w:color="auto"/>
      </w:divBdr>
    </w:div>
    <w:div w:id="1646352518">
      <w:bodyDiv w:val="1"/>
      <w:marLeft w:val="0"/>
      <w:marRight w:val="0"/>
      <w:marTop w:val="0"/>
      <w:marBottom w:val="0"/>
      <w:divBdr>
        <w:top w:val="none" w:sz="0" w:space="0" w:color="auto"/>
        <w:left w:val="none" w:sz="0" w:space="0" w:color="auto"/>
        <w:bottom w:val="none" w:sz="0" w:space="0" w:color="auto"/>
        <w:right w:val="none" w:sz="0" w:space="0" w:color="auto"/>
      </w:divBdr>
    </w:div>
    <w:div w:id="1804033259">
      <w:bodyDiv w:val="1"/>
      <w:marLeft w:val="0"/>
      <w:marRight w:val="0"/>
      <w:marTop w:val="0"/>
      <w:marBottom w:val="0"/>
      <w:divBdr>
        <w:top w:val="none" w:sz="0" w:space="0" w:color="auto"/>
        <w:left w:val="none" w:sz="0" w:space="0" w:color="auto"/>
        <w:bottom w:val="none" w:sz="0" w:space="0" w:color="auto"/>
        <w:right w:val="none" w:sz="0" w:space="0" w:color="auto"/>
      </w:divBdr>
    </w:div>
    <w:div w:id="1978146553">
      <w:bodyDiv w:val="1"/>
      <w:marLeft w:val="0"/>
      <w:marRight w:val="0"/>
      <w:marTop w:val="0"/>
      <w:marBottom w:val="0"/>
      <w:divBdr>
        <w:top w:val="none" w:sz="0" w:space="0" w:color="auto"/>
        <w:left w:val="none" w:sz="0" w:space="0" w:color="auto"/>
        <w:bottom w:val="none" w:sz="0" w:space="0" w:color="auto"/>
        <w:right w:val="none" w:sz="0" w:space="0" w:color="auto"/>
      </w:divBdr>
    </w:div>
    <w:div w:id="1995596234">
      <w:bodyDiv w:val="1"/>
      <w:marLeft w:val="0"/>
      <w:marRight w:val="0"/>
      <w:marTop w:val="0"/>
      <w:marBottom w:val="0"/>
      <w:divBdr>
        <w:top w:val="none" w:sz="0" w:space="0" w:color="auto"/>
        <w:left w:val="none" w:sz="0" w:space="0" w:color="auto"/>
        <w:bottom w:val="none" w:sz="0" w:space="0" w:color="auto"/>
        <w:right w:val="none" w:sz="0" w:space="0" w:color="auto"/>
      </w:divBdr>
    </w:div>
    <w:div w:id="2016833536">
      <w:bodyDiv w:val="1"/>
      <w:marLeft w:val="0"/>
      <w:marRight w:val="0"/>
      <w:marTop w:val="0"/>
      <w:marBottom w:val="0"/>
      <w:divBdr>
        <w:top w:val="none" w:sz="0" w:space="0" w:color="auto"/>
        <w:left w:val="none" w:sz="0" w:space="0" w:color="auto"/>
        <w:bottom w:val="none" w:sz="0" w:space="0" w:color="auto"/>
        <w:right w:val="none" w:sz="0" w:space="0" w:color="auto"/>
      </w:divBdr>
    </w:div>
    <w:div w:id="206964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BBB68-1382-48E0-824A-41F4646E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1311</Words>
  <Characters>6758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2020-02-24T17:48:00Z</cp:lastPrinted>
  <dcterms:created xsi:type="dcterms:W3CDTF">2020-02-24T11:24:00Z</dcterms:created>
  <dcterms:modified xsi:type="dcterms:W3CDTF">2020-02-25T09:46:00Z</dcterms:modified>
</cp:coreProperties>
</file>